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 xml:space="preserve">Racial </w:t>
      </w:r>
      <w:r w:rsidR="008F395E" w:rsidRPr="00C41C6F">
        <w:rPr>
          <w:rFonts w:ascii="Times New Roman" w:hAnsi="Times New Roman" w:cs="Times New Roman"/>
          <w:sz w:val="24"/>
          <w:szCs w:val="24"/>
        </w:rPr>
        <w:t>Discrimination</w:t>
      </w:r>
    </w:p>
    <w:p w:rsidR="00F6004E"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F6004E" w:rsidRPr="00C41C6F" w:rsidRDefault="00B8433F" w:rsidP="00C41C6F">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85296F" w:rsidRPr="00C41C6F" w:rsidRDefault="0085296F" w:rsidP="00C41C6F">
      <w:pPr>
        <w:spacing w:line="480" w:lineRule="auto"/>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5A1309"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lastRenderedPageBreak/>
        <w:t xml:space="preserve">Racial </w:t>
      </w:r>
      <w:r w:rsidR="008F395E" w:rsidRPr="00C41C6F">
        <w:rPr>
          <w:rFonts w:ascii="Times New Roman" w:hAnsi="Times New Roman" w:cs="Times New Roman"/>
          <w:sz w:val="24"/>
          <w:szCs w:val="24"/>
        </w:rPr>
        <w:t>Discrimination</w:t>
      </w:r>
    </w:p>
    <w:p w:rsidR="005A1309" w:rsidRPr="00C41C6F" w:rsidRDefault="001832DB" w:rsidP="00C4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Racial discrimination is the process</w:t>
      </w:r>
      <w:r w:rsidR="00B8433F" w:rsidRPr="00C41C6F">
        <w:rPr>
          <w:rFonts w:ascii="Times New Roman" w:hAnsi="Times New Roman" w:cs="Times New Roman"/>
          <w:sz w:val="24"/>
          <w:szCs w:val="24"/>
        </w:rPr>
        <w:t xml:space="preserve"> of favoring one person depending on their race and skin color. For example, if the police or the judge is white he/she will definitely side with the white and if he/she is black will always be on the </w:t>
      </w:r>
      <w:r w:rsidR="00F6004E" w:rsidRPr="00C41C6F">
        <w:rPr>
          <w:rFonts w:ascii="Times New Roman" w:hAnsi="Times New Roman" w:cs="Times New Roman"/>
          <w:sz w:val="24"/>
          <w:szCs w:val="24"/>
        </w:rPr>
        <w:t>blacks’</w:t>
      </w:r>
      <w:r w:rsidR="00B8433F" w:rsidRPr="00C41C6F">
        <w:rPr>
          <w:rFonts w:ascii="Times New Roman" w:hAnsi="Times New Roman" w:cs="Times New Roman"/>
          <w:sz w:val="24"/>
          <w:szCs w:val="24"/>
        </w:rPr>
        <w:t xml:space="preserve"> side and the al</w:t>
      </w:r>
      <w:r w:rsidR="00B8433F" w:rsidRPr="00C41C6F">
        <w:rPr>
          <w:rFonts w:ascii="Times New Roman" w:hAnsi="Times New Roman" w:cs="Times New Roman"/>
          <w:sz w:val="24"/>
          <w:szCs w:val="24"/>
        </w:rPr>
        <w:t xml:space="preserve">l of this wrongdoing are found in our society </w:t>
      </w:r>
      <w:r w:rsidR="00F1625E" w:rsidRPr="00C41C6F">
        <w:rPr>
          <w:rFonts w:ascii="Times New Roman" w:hAnsi="Times New Roman" w:cs="Times New Roman"/>
          <w:sz w:val="24"/>
          <w:szCs w:val="24"/>
        </w:rPr>
        <w:t>today</w:t>
      </w:r>
      <w:r w:rsidR="00734FF6" w:rsidRPr="00C41C6F">
        <w:rPr>
          <w:rFonts w:ascii="Times New Roman" w:hAnsi="Times New Roman" w:cs="Times New Roman"/>
          <w:sz w:val="24"/>
          <w:szCs w:val="24"/>
        </w:rPr>
        <w:t xml:space="preserve"> (</w:t>
      </w:r>
      <w:r w:rsidR="008929CD" w:rsidRPr="00C41C6F">
        <w:rPr>
          <w:rFonts w:ascii="Times New Roman" w:hAnsi="Times New Roman" w:cs="Times New Roman"/>
          <w:color w:val="222222"/>
          <w:sz w:val="24"/>
          <w:szCs w:val="24"/>
          <w:shd w:val="clear" w:color="auto" w:fill="FFFFFF"/>
        </w:rPr>
        <w:t xml:space="preserve">Race, </w:t>
      </w:r>
      <w:r w:rsidR="00734FF6" w:rsidRPr="00C41C6F">
        <w:rPr>
          <w:rFonts w:ascii="Times New Roman" w:hAnsi="Times New Roman" w:cs="Times New Roman"/>
          <w:color w:val="222222"/>
          <w:sz w:val="24"/>
          <w:szCs w:val="24"/>
          <w:shd w:val="clear" w:color="auto" w:fill="FFFFFF"/>
        </w:rPr>
        <w:t>2011)</w:t>
      </w:r>
      <w:r w:rsidR="00F1625E" w:rsidRPr="00C41C6F">
        <w:rPr>
          <w:rFonts w:ascii="Times New Roman" w:hAnsi="Times New Roman" w:cs="Times New Roman"/>
          <w:sz w:val="24"/>
          <w:szCs w:val="24"/>
        </w:rPr>
        <w:t>. The article is intended to cover different permissiveness of the society that the black American has to pass through daily due to the rotten system and the policymak</w:t>
      </w:r>
      <w:r w:rsidR="008929CD" w:rsidRPr="00C41C6F">
        <w:rPr>
          <w:rFonts w:ascii="Times New Roman" w:hAnsi="Times New Roman" w:cs="Times New Roman"/>
          <w:sz w:val="24"/>
          <w:szCs w:val="24"/>
        </w:rPr>
        <w:t>ers’</w:t>
      </w:r>
      <w:r w:rsidR="00F1625E" w:rsidRPr="00C41C6F">
        <w:rPr>
          <w:rFonts w:ascii="Times New Roman" w:hAnsi="Times New Roman" w:cs="Times New Roman"/>
          <w:sz w:val="24"/>
          <w:szCs w:val="24"/>
        </w:rPr>
        <w:t>.</w:t>
      </w:r>
      <w:r w:rsidR="00B22522">
        <w:rPr>
          <w:rFonts w:ascii="Times New Roman" w:hAnsi="Times New Roman" w:cs="Times New Roman"/>
          <w:sz w:val="24"/>
          <w:szCs w:val="24"/>
        </w:rPr>
        <w:t xml:space="preserve"> </w:t>
      </w:r>
      <w:r w:rsidR="00F1625E" w:rsidRPr="00C41C6F">
        <w:rPr>
          <w:rFonts w:ascii="Times New Roman" w:hAnsi="Times New Roman" w:cs="Times New Roman"/>
          <w:sz w:val="24"/>
          <w:szCs w:val="24"/>
        </w:rPr>
        <w:t xml:space="preserve">The policy disparity is so much practice by the criminal justice system in favor of the white </w:t>
      </w:r>
      <w:r w:rsidR="003F3329" w:rsidRPr="00C41C6F">
        <w:rPr>
          <w:rFonts w:ascii="Times New Roman" w:hAnsi="Times New Roman" w:cs="Times New Roman"/>
          <w:sz w:val="24"/>
          <w:szCs w:val="24"/>
        </w:rPr>
        <w:t>people. Therefore</w:t>
      </w:r>
      <w:r w:rsidR="008929CD" w:rsidRPr="00C41C6F">
        <w:rPr>
          <w:rFonts w:ascii="Times New Roman" w:hAnsi="Times New Roman" w:cs="Times New Roman"/>
          <w:sz w:val="24"/>
          <w:szCs w:val="24"/>
        </w:rPr>
        <w:t>,</w:t>
      </w:r>
      <w:r w:rsidR="00290466">
        <w:rPr>
          <w:rFonts w:ascii="Times New Roman" w:hAnsi="Times New Roman" w:cs="Times New Roman"/>
          <w:sz w:val="24"/>
          <w:szCs w:val="24"/>
        </w:rPr>
        <w:t xml:space="preserve"> the paper will</w:t>
      </w:r>
      <w:r w:rsidR="003F3329" w:rsidRPr="00C41C6F">
        <w:rPr>
          <w:rFonts w:ascii="Times New Roman" w:hAnsi="Times New Roman" w:cs="Times New Roman"/>
          <w:sz w:val="24"/>
          <w:szCs w:val="24"/>
        </w:rPr>
        <w:t xml:space="preserve"> discuss </w:t>
      </w:r>
      <w:r w:rsidR="00290466">
        <w:rPr>
          <w:rFonts w:ascii="Times New Roman" w:hAnsi="Times New Roman" w:cs="Times New Roman"/>
          <w:sz w:val="24"/>
          <w:szCs w:val="24"/>
        </w:rPr>
        <w:t>at length the</w:t>
      </w:r>
      <w:r w:rsidR="008929CD" w:rsidRPr="00C41C6F">
        <w:rPr>
          <w:rFonts w:ascii="Times New Roman" w:hAnsi="Times New Roman" w:cs="Times New Roman"/>
          <w:sz w:val="24"/>
          <w:szCs w:val="24"/>
        </w:rPr>
        <w:t xml:space="preserve"> following evils which emerge</w:t>
      </w:r>
      <w:r w:rsidR="003F3329" w:rsidRPr="00C41C6F">
        <w:rPr>
          <w:rFonts w:ascii="Times New Roman" w:hAnsi="Times New Roman" w:cs="Times New Roman"/>
          <w:sz w:val="24"/>
          <w:szCs w:val="24"/>
        </w:rPr>
        <w:t xml:space="preserve"> as a r</w:t>
      </w:r>
      <w:r w:rsidR="008929CD" w:rsidRPr="00C41C6F">
        <w:rPr>
          <w:rFonts w:ascii="Times New Roman" w:hAnsi="Times New Roman" w:cs="Times New Roman"/>
          <w:sz w:val="24"/>
          <w:szCs w:val="24"/>
        </w:rPr>
        <w:t xml:space="preserve">esult of racial discrimination such as disproportion awareness, </w:t>
      </w:r>
      <w:r w:rsidR="003F3329" w:rsidRPr="00C41C6F">
        <w:rPr>
          <w:rFonts w:ascii="Times New Roman" w:hAnsi="Times New Roman" w:cs="Times New Roman"/>
          <w:sz w:val="24"/>
          <w:szCs w:val="24"/>
        </w:rPr>
        <w:t>disparity among black Americans, and the corrupted criminal</w:t>
      </w:r>
      <w:r w:rsidR="008A7BF8" w:rsidRPr="00C41C6F">
        <w:rPr>
          <w:rFonts w:ascii="Times New Roman" w:hAnsi="Times New Roman" w:cs="Times New Roman"/>
          <w:sz w:val="24"/>
          <w:szCs w:val="24"/>
        </w:rPr>
        <w:t xml:space="preserve"> integrity system.</w:t>
      </w:r>
    </w:p>
    <w:p w:rsidR="007B0B4C" w:rsidRPr="00C41C6F" w:rsidRDefault="00B8433F" w:rsidP="00C41C6F">
      <w:pPr>
        <w:spacing w:line="480" w:lineRule="auto"/>
        <w:ind w:firstLine="720"/>
        <w:jc w:val="center"/>
        <w:rPr>
          <w:rFonts w:ascii="Times New Roman" w:hAnsi="Times New Roman" w:cs="Times New Roman"/>
          <w:b/>
          <w:sz w:val="24"/>
          <w:szCs w:val="24"/>
        </w:rPr>
      </w:pPr>
      <w:r w:rsidRPr="00C41C6F">
        <w:rPr>
          <w:rFonts w:ascii="Times New Roman" w:hAnsi="Times New Roman" w:cs="Times New Roman"/>
          <w:b/>
          <w:sz w:val="24"/>
          <w:szCs w:val="24"/>
        </w:rPr>
        <w:t xml:space="preserve">Disproportion </w:t>
      </w:r>
      <w:r w:rsidR="008929CD" w:rsidRPr="00C41C6F">
        <w:rPr>
          <w:rFonts w:ascii="Times New Roman" w:hAnsi="Times New Roman" w:cs="Times New Roman"/>
          <w:b/>
          <w:sz w:val="24"/>
          <w:szCs w:val="24"/>
        </w:rPr>
        <w:t>Awareness</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w:t>
      </w:r>
      <w:proofErr w:type="spellStart"/>
      <w:r w:rsidR="008929CD" w:rsidRPr="00C41C6F">
        <w:rPr>
          <w:rFonts w:ascii="Times New Roman" w:hAnsi="Times New Roman" w:cs="Times New Roman"/>
          <w:color w:val="222222"/>
          <w:sz w:val="24"/>
          <w:szCs w:val="24"/>
          <w:shd w:val="clear" w:color="auto" w:fill="FFFFFF"/>
        </w:rPr>
        <w:t>McNeeley</w:t>
      </w:r>
      <w:proofErr w:type="spellEnd"/>
      <w:r w:rsidR="008929CD" w:rsidRPr="00C41C6F">
        <w:rPr>
          <w:rFonts w:ascii="Times New Roman" w:hAnsi="Times New Roman" w:cs="Times New Roman"/>
          <w:color w:val="222222"/>
          <w:sz w:val="24"/>
          <w:szCs w:val="24"/>
          <w:shd w:val="clear" w:color="auto" w:fill="FFFFFF"/>
        </w:rPr>
        <w:t xml:space="preserve"> &amp; </w:t>
      </w:r>
      <w:proofErr w:type="spellStart"/>
      <w:r w:rsidR="008929CD" w:rsidRPr="00C41C6F">
        <w:rPr>
          <w:rFonts w:ascii="Times New Roman" w:hAnsi="Times New Roman" w:cs="Times New Roman"/>
          <w:color w:val="222222"/>
          <w:sz w:val="24"/>
          <w:szCs w:val="24"/>
          <w:shd w:val="clear" w:color="auto" w:fill="FFFFFF"/>
        </w:rPr>
        <w:t>Grothoff</w:t>
      </w:r>
      <w:proofErr w:type="spellEnd"/>
      <w:r w:rsidR="008929CD" w:rsidRPr="00C41C6F">
        <w:rPr>
          <w:rFonts w:ascii="Times New Roman" w:hAnsi="Times New Roman" w:cs="Times New Roman"/>
          <w:color w:val="222222"/>
          <w:sz w:val="24"/>
          <w:szCs w:val="24"/>
          <w:shd w:val="clear" w:color="auto" w:fill="FFFFFF"/>
        </w:rPr>
        <w:t xml:space="preserve"> (2016), </w:t>
      </w:r>
      <w:r w:rsidRPr="00C41C6F">
        <w:rPr>
          <w:rFonts w:ascii="Times New Roman" w:hAnsi="Times New Roman" w:cs="Times New Roman"/>
          <w:sz w:val="24"/>
          <w:szCs w:val="24"/>
        </w:rPr>
        <w:t xml:space="preserve">the research carried out by different institutions it has been found that there are known individuals who always </w:t>
      </w:r>
      <w:r w:rsidRPr="00C41C6F">
        <w:rPr>
          <w:rFonts w:ascii="Times New Roman" w:hAnsi="Times New Roman" w:cs="Times New Roman"/>
          <w:sz w:val="24"/>
          <w:szCs w:val="24"/>
        </w:rPr>
        <w:t xml:space="preserve">served to promote and create awareness of disproportionate and corrected law enforcement agency violence against </w:t>
      </w:r>
      <w:r w:rsidRPr="00C41C6F">
        <w:rPr>
          <w:rFonts w:ascii="Times New Roman" w:hAnsi="Times New Roman" w:cs="Times New Roman"/>
          <w:sz w:val="24"/>
          <w:szCs w:val="24"/>
        </w:rPr>
        <w:t>African-Americans. These heartbreaking examples are the agents of the disparities found in the integrity system that weaken the life prospe</w:t>
      </w:r>
      <w:r w:rsidRPr="00C41C6F">
        <w:rPr>
          <w:rFonts w:ascii="Times New Roman" w:hAnsi="Times New Roman" w:cs="Times New Roman"/>
          <w:sz w:val="24"/>
          <w:szCs w:val="24"/>
        </w:rPr>
        <w:t>cts of individuals who live in the surrounding of color.</w:t>
      </w:r>
    </w:p>
    <w:p w:rsidR="005A1309" w:rsidRPr="00C41C6F" w:rsidRDefault="001832DB" w:rsidP="00C4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8433F" w:rsidRPr="00C41C6F">
        <w:rPr>
          <w:rFonts w:ascii="Times New Roman" w:hAnsi="Times New Roman" w:cs="Times New Roman"/>
          <w:sz w:val="24"/>
          <w:szCs w:val="24"/>
        </w:rPr>
        <w:t xml:space="preserve">he ways in which the integrity system works to detriment </w:t>
      </w:r>
      <w:r w:rsidR="00B8433F" w:rsidRPr="00C41C6F">
        <w:rPr>
          <w:rFonts w:ascii="Times New Roman" w:hAnsi="Times New Roman" w:cs="Times New Roman"/>
          <w:sz w:val="24"/>
          <w:szCs w:val="24"/>
        </w:rPr>
        <w:t>African-Americans</w:t>
      </w:r>
      <w:r w:rsidR="008929CD" w:rsidRPr="00C41C6F">
        <w:rPr>
          <w:rFonts w:ascii="Times New Roman" w:hAnsi="Times New Roman" w:cs="Times New Roman"/>
          <w:sz w:val="24"/>
          <w:szCs w:val="24"/>
        </w:rPr>
        <w:t xml:space="preserve"> are organized and deep-rooted </w:t>
      </w:r>
      <w:r w:rsidR="00B8433F" w:rsidRPr="00C41C6F">
        <w:rPr>
          <w:rFonts w:ascii="Times New Roman" w:hAnsi="Times New Roman" w:cs="Times New Roman"/>
          <w:sz w:val="24"/>
          <w:szCs w:val="24"/>
        </w:rPr>
        <w:t>and frequently subtle</w:t>
      </w:r>
      <w:r w:rsidR="006C227C" w:rsidRPr="00C41C6F">
        <w:rPr>
          <w:rFonts w:ascii="Times New Roman" w:hAnsi="Times New Roman" w:cs="Times New Roman"/>
          <w:color w:val="222222"/>
          <w:sz w:val="24"/>
          <w:szCs w:val="24"/>
          <w:shd w:val="clear" w:color="auto" w:fill="FFFFFF"/>
        </w:rPr>
        <w:t>.</w:t>
      </w:r>
      <w:r w:rsidR="006C227C" w:rsidRPr="00C41C6F">
        <w:rPr>
          <w:rFonts w:ascii="Times New Roman" w:hAnsi="Times New Roman" w:cs="Times New Roman"/>
          <w:sz w:val="24"/>
          <w:szCs w:val="24"/>
        </w:rPr>
        <w:t xml:space="preserve"> </w:t>
      </w:r>
      <w:r w:rsidRPr="00C41C6F">
        <w:rPr>
          <w:rFonts w:ascii="Times New Roman" w:hAnsi="Times New Roman" w:cs="Times New Roman"/>
          <w:sz w:val="24"/>
          <w:szCs w:val="24"/>
        </w:rPr>
        <w:t xml:space="preserve">According to </w:t>
      </w:r>
      <w:r w:rsidRPr="00C41C6F">
        <w:rPr>
          <w:rFonts w:ascii="Times New Roman" w:hAnsi="Times New Roman" w:cs="Times New Roman"/>
          <w:color w:val="222222"/>
          <w:sz w:val="24"/>
          <w:szCs w:val="24"/>
          <w:shd w:val="clear" w:color="auto" w:fill="FFFFFF"/>
        </w:rPr>
        <w:t>Lauren (2018)</w:t>
      </w:r>
      <w:r w:rsidRPr="00C41C6F">
        <w:rPr>
          <w:rFonts w:ascii="Times New Roman" w:hAnsi="Times New Roman" w:cs="Times New Roman"/>
          <w:sz w:val="24"/>
          <w:szCs w:val="24"/>
        </w:rPr>
        <w:t xml:space="preserve">, </w:t>
      </w:r>
      <w:r>
        <w:rPr>
          <w:rFonts w:ascii="Times New Roman" w:hAnsi="Times New Roman" w:cs="Times New Roman"/>
          <w:sz w:val="24"/>
          <w:szCs w:val="24"/>
        </w:rPr>
        <w:t>a</w:t>
      </w:r>
      <w:r w:rsidR="00B8433F" w:rsidRPr="00C41C6F">
        <w:rPr>
          <w:rFonts w:ascii="Times New Roman" w:hAnsi="Times New Roman" w:cs="Times New Roman"/>
          <w:sz w:val="24"/>
          <w:szCs w:val="24"/>
        </w:rPr>
        <w:t xml:space="preserve"> new research brief from the Vera Ins</w:t>
      </w:r>
      <w:r w:rsidR="00B8433F" w:rsidRPr="00C41C6F">
        <w:rPr>
          <w:rFonts w:ascii="Times New Roman" w:hAnsi="Times New Roman" w:cs="Times New Roman"/>
          <w:sz w:val="24"/>
          <w:szCs w:val="24"/>
        </w:rPr>
        <w:t>titute of Justice shows how racial discrimination and</w:t>
      </w:r>
      <w:r>
        <w:rPr>
          <w:rFonts w:ascii="Times New Roman" w:hAnsi="Times New Roman" w:cs="Times New Roman"/>
          <w:sz w:val="24"/>
          <w:szCs w:val="24"/>
        </w:rPr>
        <w:t xml:space="preserve"> oppression continues appearing</w:t>
      </w:r>
      <w:r w:rsidR="00B8433F" w:rsidRPr="00C41C6F">
        <w:rPr>
          <w:rFonts w:ascii="Times New Roman" w:hAnsi="Times New Roman" w:cs="Times New Roman"/>
          <w:sz w:val="24"/>
          <w:szCs w:val="24"/>
        </w:rPr>
        <w:t xml:space="preserve"> in the integrity system and spreads the unequal treatment of black Americans. </w:t>
      </w:r>
      <w:r w:rsidR="00B8433F" w:rsidRPr="00C41C6F">
        <w:rPr>
          <w:rFonts w:ascii="Times New Roman" w:hAnsi="Times New Roman" w:cs="Times New Roman"/>
          <w:sz w:val="24"/>
          <w:szCs w:val="24"/>
        </w:rPr>
        <w:t xml:space="preserve">This </w:t>
      </w:r>
      <w:r w:rsidR="00B8433F" w:rsidRPr="00C41C6F">
        <w:rPr>
          <w:rFonts w:ascii="Times New Roman" w:hAnsi="Times New Roman" w:cs="Times New Roman"/>
          <w:sz w:val="24"/>
          <w:szCs w:val="24"/>
        </w:rPr>
        <w:lastRenderedPageBreak/>
        <w:t>manifest brief emanates at a period when the stories in our state’s fraught past of fie</w:t>
      </w:r>
      <w:r w:rsidR="00B8433F" w:rsidRPr="00C41C6F">
        <w:rPr>
          <w:rFonts w:ascii="Times New Roman" w:hAnsi="Times New Roman" w:cs="Times New Roman"/>
          <w:sz w:val="24"/>
          <w:szCs w:val="24"/>
        </w:rPr>
        <w:t>rceness and unfair treatment to the blacks are getting national consideration.</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w:t>
      </w:r>
      <w:proofErr w:type="spellStart"/>
      <w:r w:rsidRPr="00C41C6F">
        <w:rPr>
          <w:rFonts w:ascii="Times New Roman" w:hAnsi="Times New Roman" w:cs="Times New Roman"/>
          <w:color w:val="222222"/>
          <w:sz w:val="24"/>
          <w:szCs w:val="24"/>
          <w:shd w:val="clear" w:color="auto" w:fill="FFFFFF"/>
        </w:rPr>
        <w:t>McNeeley</w:t>
      </w:r>
      <w:proofErr w:type="spellEnd"/>
      <w:r w:rsidRPr="00C41C6F">
        <w:rPr>
          <w:rFonts w:ascii="Times New Roman" w:hAnsi="Times New Roman" w:cs="Times New Roman"/>
          <w:color w:val="222222"/>
          <w:sz w:val="24"/>
          <w:szCs w:val="24"/>
          <w:shd w:val="clear" w:color="auto" w:fill="FFFFFF"/>
        </w:rPr>
        <w:t xml:space="preserve"> &amp; </w:t>
      </w:r>
      <w:proofErr w:type="spellStart"/>
      <w:r w:rsidRPr="00C41C6F">
        <w:rPr>
          <w:rFonts w:ascii="Times New Roman" w:hAnsi="Times New Roman" w:cs="Times New Roman"/>
          <w:color w:val="222222"/>
          <w:sz w:val="24"/>
          <w:szCs w:val="24"/>
          <w:shd w:val="clear" w:color="auto" w:fill="FFFFFF"/>
        </w:rPr>
        <w:t>Grothoff</w:t>
      </w:r>
      <w:proofErr w:type="spellEnd"/>
      <w:r w:rsidRPr="00C41C6F">
        <w:rPr>
          <w:rFonts w:ascii="Times New Roman" w:hAnsi="Times New Roman" w:cs="Times New Roman"/>
          <w:color w:val="222222"/>
          <w:sz w:val="24"/>
          <w:szCs w:val="24"/>
          <w:shd w:val="clear" w:color="auto" w:fill="FFFFFF"/>
        </w:rPr>
        <w:t xml:space="preserve"> (2016)</w:t>
      </w:r>
      <w:r w:rsidRPr="00C41C6F">
        <w:rPr>
          <w:rFonts w:ascii="Times New Roman" w:hAnsi="Times New Roman" w:cs="Times New Roman"/>
          <w:sz w:val="24"/>
          <w:szCs w:val="24"/>
        </w:rPr>
        <w:t>, the study shows that they are not favored by the decision makers at all the stages of the integrity process, therefore they are always f</w:t>
      </w:r>
      <w:r w:rsidRPr="00C41C6F">
        <w:rPr>
          <w:rFonts w:ascii="Times New Roman" w:hAnsi="Times New Roman" w:cs="Times New Roman"/>
          <w:sz w:val="24"/>
          <w:szCs w:val="24"/>
        </w:rPr>
        <w:t xml:space="preserve">ound on the losing end of the </w:t>
      </w:r>
      <w:r w:rsidR="00734FF6" w:rsidRPr="00C41C6F">
        <w:rPr>
          <w:rFonts w:ascii="Times New Roman" w:hAnsi="Times New Roman" w:cs="Times New Roman"/>
          <w:sz w:val="24"/>
          <w:szCs w:val="24"/>
        </w:rPr>
        <w:t>battle</w:t>
      </w:r>
      <w:r w:rsidR="00734FF6" w:rsidRPr="00C41C6F">
        <w:rPr>
          <w:rFonts w:ascii="Times New Roman" w:hAnsi="Times New Roman" w:cs="Times New Roman"/>
          <w:color w:val="222222"/>
          <w:sz w:val="24"/>
          <w:szCs w:val="24"/>
          <w:shd w:val="clear" w:color="auto" w:fill="FFFFFF"/>
        </w:rPr>
        <w:t>.</w:t>
      </w:r>
      <w:r w:rsidR="001832DB">
        <w:rPr>
          <w:rFonts w:ascii="Times New Roman" w:hAnsi="Times New Roman" w:cs="Times New Roman"/>
          <w:sz w:val="24"/>
          <w:szCs w:val="24"/>
        </w:rPr>
        <w:t xml:space="preserve"> Blacks</w:t>
      </w:r>
      <w:r w:rsidRPr="00C41C6F">
        <w:rPr>
          <w:rFonts w:ascii="Times New Roman" w:hAnsi="Times New Roman" w:cs="Times New Roman"/>
          <w:sz w:val="24"/>
          <w:szCs w:val="24"/>
        </w:rPr>
        <w:t xml:space="preserve"> are often stopped by the police officers, accused falsely and charged with unknown crimes and condemned harshly when compared to the white people.</w:t>
      </w:r>
    </w:p>
    <w:p w:rsidR="007B0B4C" w:rsidRPr="00C41C6F" w:rsidRDefault="00B8433F" w:rsidP="00C41C6F">
      <w:pPr>
        <w:spacing w:line="480" w:lineRule="auto"/>
        <w:ind w:firstLine="720"/>
        <w:jc w:val="center"/>
        <w:rPr>
          <w:rFonts w:ascii="Times New Roman" w:hAnsi="Times New Roman" w:cs="Times New Roman"/>
          <w:b/>
          <w:sz w:val="24"/>
          <w:szCs w:val="24"/>
        </w:rPr>
      </w:pPr>
      <w:r w:rsidRPr="00C41C6F">
        <w:rPr>
          <w:rFonts w:ascii="Times New Roman" w:hAnsi="Times New Roman" w:cs="Times New Roman"/>
          <w:b/>
          <w:sz w:val="24"/>
          <w:szCs w:val="24"/>
        </w:rPr>
        <w:t xml:space="preserve">Disparity </w:t>
      </w:r>
      <w:r w:rsidR="00C41C6F" w:rsidRPr="00C41C6F">
        <w:rPr>
          <w:rFonts w:ascii="Times New Roman" w:hAnsi="Times New Roman" w:cs="Times New Roman"/>
          <w:b/>
          <w:sz w:val="24"/>
          <w:szCs w:val="24"/>
        </w:rPr>
        <w:t>among</w:t>
      </w:r>
      <w:r w:rsidR="008929CD" w:rsidRPr="00C41C6F">
        <w:rPr>
          <w:rFonts w:ascii="Times New Roman" w:hAnsi="Times New Roman" w:cs="Times New Roman"/>
          <w:b/>
          <w:sz w:val="24"/>
          <w:szCs w:val="24"/>
        </w:rPr>
        <w:t xml:space="preserve"> </w:t>
      </w:r>
      <w:r w:rsidR="00B22522" w:rsidRPr="00C41C6F">
        <w:rPr>
          <w:rFonts w:ascii="Times New Roman" w:hAnsi="Times New Roman" w:cs="Times New Roman"/>
          <w:b/>
          <w:sz w:val="24"/>
          <w:szCs w:val="24"/>
        </w:rPr>
        <w:t>the</w:t>
      </w:r>
      <w:r w:rsidR="008929CD" w:rsidRPr="00C41C6F">
        <w:rPr>
          <w:rFonts w:ascii="Times New Roman" w:hAnsi="Times New Roman" w:cs="Times New Roman"/>
          <w:b/>
          <w:sz w:val="24"/>
          <w:szCs w:val="24"/>
        </w:rPr>
        <w:t xml:space="preserve"> Black </w:t>
      </w:r>
      <w:r w:rsidRPr="00C41C6F">
        <w:rPr>
          <w:rFonts w:ascii="Times New Roman" w:hAnsi="Times New Roman" w:cs="Times New Roman"/>
          <w:b/>
          <w:sz w:val="24"/>
          <w:szCs w:val="24"/>
        </w:rPr>
        <w:t>Americans</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From the study carried out in </w:t>
      </w:r>
      <w:r w:rsidRPr="00C41C6F">
        <w:rPr>
          <w:rFonts w:ascii="Times New Roman" w:hAnsi="Times New Roman" w:cs="Times New Roman"/>
          <w:sz w:val="24"/>
          <w:szCs w:val="24"/>
        </w:rPr>
        <w:t>2004, some officers were asked to look at the photos and tell who</w:t>
      </w:r>
      <w:r w:rsidR="00C41C6F">
        <w:rPr>
          <w:rFonts w:ascii="Times New Roman" w:hAnsi="Times New Roman" w:cs="Times New Roman"/>
          <w:sz w:val="24"/>
          <w:szCs w:val="24"/>
        </w:rPr>
        <w:t xml:space="preserve"> looks criminal on the picture </w:t>
      </w:r>
      <w:r w:rsidRPr="00C41C6F">
        <w:rPr>
          <w:rFonts w:ascii="Times New Roman" w:hAnsi="Times New Roman" w:cs="Times New Roman"/>
          <w:sz w:val="24"/>
          <w:szCs w:val="24"/>
        </w:rPr>
        <w:t>they frequently picked the black faces</w:t>
      </w:r>
      <w:r w:rsidR="009E3F7D" w:rsidRPr="00C41C6F">
        <w:rPr>
          <w:rFonts w:ascii="Times New Roman" w:hAnsi="Times New Roman" w:cs="Times New Roman"/>
          <w:sz w:val="24"/>
          <w:szCs w:val="24"/>
        </w:rPr>
        <w:t xml:space="preserve"> (</w:t>
      </w:r>
      <w:r w:rsidR="009E3F7D" w:rsidRPr="00C41C6F">
        <w:rPr>
          <w:rFonts w:ascii="Times New Roman" w:hAnsi="Times New Roman" w:cs="Times New Roman"/>
          <w:color w:val="222222"/>
          <w:sz w:val="24"/>
          <w:szCs w:val="24"/>
          <w:shd w:val="clear" w:color="auto" w:fill="FFFFFF"/>
        </w:rPr>
        <w:t>Lauren, 2018)</w:t>
      </w:r>
      <w:r w:rsidRPr="00C41C6F">
        <w:rPr>
          <w:rFonts w:ascii="Times New Roman" w:hAnsi="Times New Roman" w:cs="Times New Roman"/>
          <w:sz w:val="24"/>
          <w:szCs w:val="24"/>
        </w:rPr>
        <w:t xml:space="preserve">. Also, </w:t>
      </w:r>
      <w:r w:rsidR="001832DB">
        <w:rPr>
          <w:rFonts w:ascii="Times New Roman" w:hAnsi="Times New Roman" w:cs="Times New Roman"/>
          <w:sz w:val="24"/>
          <w:szCs w:val="24"/>
        </w:rPr>
        <w:t xml:space="preserve">Lauren (2018) puts it clear that </w:t>
      </w:r>
      <w:r w:rsidRPr="00C41C6F">
        <w:rPr>
          <w:rFonts w:ascii="Times New Roman" w:hAnsi="Times New Roman" w:cs="Times New Roman"/>
          <w:sz w:val="24"/>
          <w:szCs w:val="24"/>
        </w:rPr>
        <w:t xml:space="preserve">another research was carried out in 2013 and </w:t>
      </w:r>
      <w:r w:rsidRPr="00C41C6F">
        <w:rPr>
          <w:rFonts w:ascii="Times New Roman" w:hAnsi="Times New Roman" w:cs="Times New Roman"/>
          <w:sz w:val="24"/>
          <w:szCs w:val="24"/>
        </w:rPr>
        <w:t xml:space="preserve">found that the prosecutors charged </w:t>
      </w:r>
      <w:r w:rsidRPr="00C41C6F">
        <w:rPr>
          <w:rFonts w:ascii="Times New Roman" w:hAnsi="Times New Roman" w:cs="Times New Roman"/>
          <w:sz w:val="24"/>
          <w:szCs w:val="24"/>
        </w:rPr>
        <w:t>black Am</w:t>
      </w:r>
      <w:r w:rsidRPr="00C41C6F">
        <w:rPr>
          <w:rFonts w:ascii="Times New Roman" w:hAnsi="Times New Roman" w:cs="Times New Roman"/>
          <w:sz w:val="24"/>
          <w:szCs w:val="24"/>
        </w:rPr>
        <w:t>ericans differently to white but the offense done by the white is more serious when compared to the mistake done by the black.</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The </w:t>
      </w:r>
      <w:r w:rsidR="00C41C6F" w:rsidRPr="00C41C6F">
        <w:rPr>
          <w:rFonts w:ascii="Times New Roman" w:hAnsi="Times New Roman" w:cs="Times New Roman"/>
          <w:sz w:val="24"/>
          <w:szCs w:val="24"/>
        </w:rPr>
        <w:t>ideas of black people are</w:t>
      </w:r>
      <w:r w:rsidRPr="00C41C6F">
        <w:rPr>
          <w:rFonts w:ascii="Times New Roman" w:hAnsi="Times New Roman" w:cs="Times New Roman"/>
          <w:sz w:val="24"/>
          <w:szCs w:val="24"/>
        </w:rPr>
        <w:t xml:space="preserve"> always found on the black crime lately invoked </w:t>
      </w:r>
      <w:r w:rsidRPr="00C41C6F">
        <w:rPr>
          <w:rFonts w:ascii="Times New Roman" w:hAnsi="Times New Roman" w:cs="Times New Roman"/>
          <w:sz w:val="24"/>
          <w:szCs w:val="24"/>
        </w:rPr>
        <w:t>demonstrations whereby the black people were bei</w:t>
      </w:r>
      <w:r w:rsidRPr="00C41C6F">
        <w:rPr>
          <w:rFonts w:ascii="Times New Roman" w:hAnsi="Times New Roman" w:cs="Times New Roman"/>
          <w:sz w:val="24"/>
          <w:szCs w:val="24"/>
        </w:rPr>
        <w:t xml:space="preserve">ng killed by the police when they say it is the black killing each other. But the research institute said that the war happened between the victims and the offenders regardless of their races. </w:t>
      </w:r>
      <w:r w:rsidR="009E3F7D" w:rsidRPr="00C41C6F">
        <w:rPr>
          <w:rFonts w:ascii="Times New Roman" w:hAnsi="Times New Roman" w:cs="Times New Roman"/>
          <w:sz w:val="24"/>
          <w:szCs w:val="24"/>
        </w:rPr>
        <w:t xml:space="preserve">According to </w:t>
      </w:r>
      <w:r w:rsidR="009E3F7D" w:rsidRPr="00C41C6F">
        <w:rPr>
          <w:rFonts w:ascii="Times New Roman" w:hAnsi="Times New Roman" w:cs="Times New Roman"/>
          <w:color w:val="222222"/>
          <w:sz w:val="24"/>
          <w:szCs w:val="24"/>
          <w:shd w:val="clear" w:color="auto" w:fill="FFFFFF"/>
        </w:rPr>
        <w:t>Lauren (2018), t</w:t>
      </w:r>
      <w:r w:rsidRPr="00C41C6F">
        <w:rPr>
          <w:rFonts w:ascii="Times New Roman" w:hAnsi="Times New Roman" w:cs="Times New Roman"/>
          <w:sz w:val="24"/>
          <w:szCs w:val="24"/>
        </w:rPr>
        <w:t>he percentage decrease of the blac</w:t>
      </w:r>
      <w:r w:rsidRPr="00C41C6F">
        <w:rPr>
          <w:rFonts w:ascii="Times New Roman" w:hAnsi="Times New Roman" w:cs="Times New Roman"/>
          <w:sz w:val="24"/>
          <w:szCs w:val="24"/>
        </w:rPr>
        <w:t>k to black and</w:t>
      </w:r>
      <w:r w:rsidR="008929CD" w:rsidRPr="00C41C6F">
        <w:rPr>
          <w:rFonts w:ascii="Times New Roman" w:hAnsi="Times New Roman" w:cs="Times New Roman"/>
          <w:sz w:val="24"/>
          <w:szCs w:val="24"/>
        </w:rPr>
        <w:t xml:space="preserve"> white to white fighting was 79 percent</w:t>
      </w:r>
      <w:r w:rsidRPr="00C41C6F">
        <w:rPr>
          <w:rFonts w:ascii="Times New Roman" w:hAnsi="Times New Roman" w:cs="Times New Roman"/>
          <w:sz w:val="24"/>
          <w:szCs w:val="24"/>
        </w:rPr>
        <w:t xml:space="preserve"> from the year 1993 to the year 2015.</w:t>
      </w:r>
      <w:r w:rsidR="008929CD" w:rsidRPr="00C41C6F">
        <w:rPr>
          <w:rFonts w:ascii="Times New Roman" w:hAnsi="Times New Roman" w:cs="Times New Roman"/>
          <w:sz w:val="24"/>
          <w:szCs w:val="24"/>
        </w:rPr>
        <w:t xml:space="preserve"> </w:t>
      </w:r>
      <w:r w:rsidRPr="00C41C6F">
        <w:rPr>
          <w:rFonts w:ascii="Times New Roman" w:hAnsi="Times New Roman" w:cs="Times New Roman"/>
          <w:sz w:val="24"/>
          <w:szCs w:val="24"/>
        </w:rPr>
        <w:t>The number of killings of the African-American targets and the black culprit reduced from 7,361 in 1991 to 2,570 in the year 2016.</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w:t>
      </w:r>
      <w:r w:rsidRPr="00C41C6F">
        <w:rPr>
          <w:rFonts w:ascii="Times New Roman" w:hAnsi="Times New Roman" w:cs="Times New Roman"/>
          <w:color w:val="222222"/>
          <w:sz w:val="24"/>
          <w:szCs w:val="24"/>
          <w:shd w:val="clear" w:color="auto" w:fill="FFFFFF"/>
        </w:rPr>
        <w:t>Seaton et al. (2018)</w:t>
      </w:r>
      <w:r w:rsidRPr="00C41C6F">
        <w:rPr>
          <w:rFonts w:ascii="Times New Roman" w:hAnsi="Times New Roman" w:cs="Times New Roman"/>
          <w:color w:val="222222"/>
          <w:sz w:val="24"/>
          <w:szCs w:val="24"/>
          <w:shd w:val="clear" w:color="auto" w:fill="FFFFFF"/>
        </w:rPr>
        <w:t xml:space="preserve">, </w:t>
      </w:r>
      <w:r w:rsidRPr="00C41C6F">
        <w:rPr>
          <w:rFonts w:ascii="Times New Roman" w:hAnsi="Times New Roman" w:cs="Times New Roman"/>
          <w:sz w:val="24"/>
          <w:szCs w:val="24"/>
        </w:rPr>
        <w:t xml:space="preserve">the research further shows that black people are the one living in poor communities which exposes them more to crime due to the unequal distribution of resources and unequal opportunities. This is most likely to be taken as the blacks’ </w:t>
      </w:r>
      <w:r w:rsidRPr="00C41C6F">
        <w:rPr>
          <w:rFonts w:ascii="Times New Roman" w:hAnsi="Times New Roman" w:cs="Times New Roman"/>
          <w:sz w:val="24"/>
          <w:szCs w:val="24"/>
        </w:rPr>
        <w:lastRenderedPageBreak/>
        <w:t xml:space="preserve">lives in the area </w:t>
      </w:r>
      <w:r w:rsidRPr="00C41C6F">
        <w:rPr>
          <w:rFonts w:ascii="Times New Roman" w:hAnsi="Times New Roman" w:cs="Times New Roman"/>
          <w:sz w:val="24"/>
          <w:szCs w:val="24"/>
        </w:rPr>
        <w:t>concentrated with poverty but t</w:t>
      </w:r>
      <w:r w:rsidR="008929CD" w:rsidRPr="00C41C6F">
        <w:rPr>
          <w:rFonts w:ascii="Times New Roman" w:hAnsi="Times New Roman" w:cs="Times New Roman"/>
          <w:sz w:val="24"/>
          <w:szCs w:val="24"/>
        </w:rPr>
        <w:t>he statistics show that only 22 percent</w:t>
      </w:r>
      <w:r w:rsidRPr="00C41C6F">
        <w:rPr>
          <w:rFonts w:ascii="Times New Roman" w:hAnsi="Times New Roman" w:cs="Times New Roman"/>
          <w:sz w:val="24"/>
          <w:szCs w:val="24"/>
        </w:rPr>
        <w:t xml:space="preserve"> of the black were in poor cond</w:t>
      </w:r>
      <w:r w:rsidR="008929CD" w:rsidRPr="00C41C6F">
        <w:rPr>
          <w:rFonts w:ascii="Times New Roman" w:hAnsi="Times New Roman" w:cs="Times New Roman"/>
          <w:sz w:val="24"/>
          <w:szCs w:val="24"/>
        </w:rPr>
        <w:t>ition in 2016 compared to 9 percent</w:t>
      </w:r>
      <w:r w:rsidRPr="00C41C6F">
        <w:rPr>
          <w:rFonts w:ascii="Times New Roman" w:hAnsi="Times New Roman" w:cs="Times New Roman"/>
          <w:sz w:val="24"/>
          <w:szCs w:val="24"/>
        </w:rPr>
        <w:t xml:space="preserve"> of the white people</w:t>
      </w:r>
      <w:r w:rsidR="006C227C" w:rsidRPr="00C41C6F">
        <w:rPr>
          <w:rFonts w:ascii="Times New Roman" w:hAnsi="Times New Roman" w:cs="Times New Roman"/>
          <w:color w:val="222222"/>
          <w:sz w:val="24"/>
          <w:szCs w:val="24"/>
          <w:shd w:val="clear" w:color="auto" w:fill="FFFFFF"/>
        </w:rPr>
        <w:t>.</w:t>
      </w:r>
      <w:r w:rsidRPr="00C41C6F">
        <w:rPr>
          <w:rFonts w:ascii="Times New Roman" w:hAnsi="Times New Roman" w:cs="Times New Roman"/>
          <w:sz w:val="24"/>
          <w:szCs w:val="24"/>
        </w:rPr>
        <w:t xml:space="preserve"> The broadening reach of the criminal integrity system in</w:t>
      </w:r>
      <w:r w:rsidR="001832DB">
        <w:rPr>
          <w:rFonts w:ascii="Times New Roman" w:hAnsi="Times New Roman" w:cs="Times New Roman"/>
          <w:sz w:val="24"/>
          <w:szCs w:val="24"/>
        </w:rPr>
        <w:t xml:space="preserve"> areas with less income exhaust</w:t>
      </w:r>
      <w:r w:rsidRPr="00C41C6F">
        <w:rPr>
          <w:rFonts w:ascii="Times New Roman" w:hAnsi="Times New Roman" w:cs="Times New Roman"/>
          <w:sz w:val="24"/>
          <w:szCs w:val="24"/>
        </w:rPr>
        <w:t xml:space="preserve"> resou</w:t>
      </w:r>
      <w:r w:rsidRPr="00C41C6F">
        <w:rPr>
          <w:rFonts w:ascii="Times New Roman" w:hAnsi="Times New Roman" w:cs="Times New Roman"/>
          <w:sz w:val="24"/>
          <w:szCs w:val="24"/>
        </w:rPr>
        <w:t>rces and social wealth in these places, continuing the shortage cycle and criminal integrity participation.</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Discriminatory criminal integrity rules and practices have traditionally and unduly aimed the African-American since the modernization era to take a</w:t>
      </w:r>
      <w:r w:rsidRPr="00C41C6F">
        <w:rPr>
          <w:rFonts w:ascii="Times New Roman" w:hAnsi="Times New Roman" w:cs="Times New Roman"/>
          <w:sz w:val="24"/>
          <w:szCs w:val="24"/>
        </w:rPr>
        <w:t>dvantage of the loophole in the 13th revision that states people cannot be incarcerated unless condemned to crime. A study conducted in 2010 shows that the white Ameri</w:t>
      </w:r>
      <w:r w:rsidR="00B22522">
        <w:rPr>
          <w:rFonts w:ascii="Times New Roman" w:hAnsi="Times New Roman" w:cs="Times New Roman"/>
          <w:sz w:val="24"/>
          <w:szCs w:val="24"/>
        </w:rPr>
        <w:t xml:space="preserve">cans hyped the stake of crimes </w:t>
      </w:r>
      <w:r w:rsidRPr="00C41C6F">
        <w:rPr>
          <w:rFonts w:ascii="Times New Roman" w:hAnsi="Times New Roman" w:cs="Times New Roman"/>
          <w:sz w:val="24"/>
          <w:szCs w:val="24"/>
        </w:rPr>
        <w:t>drug trafficking and juvenile offense done by African-Ame</w:t>
      </w:r>
      <w:r w:rsidRPr="00C41C6F">
        <w:rPr>
          <w:rFonts w:ascii="Times New Roman" w:hAnsi="Times New Roman" w:cs="Times New Roman"/>
          <w:sz w:val="24"/>
          <w:szCs w:val="24"/>
        </w:rPr>
        <w:t>rican was about 20-30 percent</w:t>
      </w:r>
      <w:r w:rsidR="009E3F7D" w:rsidRPr="00C41C6F">
        <w:rPr>
          <w:rFonts w:ascii="Times New Roman" w:hAnsi="Times New Roman" w:cs="Times New Roman"/>
          <w:sz w:val="24"/>
          <w:szCs w:val="24"/>
        </w:rPr>
        <w:t xml:space="preserve"> </w:t>
      </w:r>
      <w:r w:rsidR="009E3F7D" w:rsidRPr="00C41C6F">
        <w:rPr>
          <w:rFonts w:ascii="Times New Roman" w:hAnsi="Times New Roman" w:cs="Times New Roman"/>
          <w:color w:val="222222"/>
          <w:sz w:val="24"/>
          <w:szCs w:val="24"/>
          <w:shd w:val="clear" w:color="auto" w:fill="FFFFFF"/>
        </w:rPr>
        <w:t>(</w:t>
      </w:r>
      <w:proofErr w:type="spellStart"/>
      <w:r w:rsidR="009E3F7D" w:rsidRPr="00C41C6F">
        <w:rPr>
          <w:rFonts w:ascii="Times New Roman" w:hAnsi="Times New Roman" w:cs="Times New Roman"/>
          <w:color w:val="222222"/>
          <w:sz w:val="24"/>
          <w:szCs w:val="24"/>
          <w:shd w:val="clear" w:color="auto" w:fill="FFFFFF"/>
        </w:rPr>
        <w:t>LaFree</w:t>
      </w:r>
      <w:proofErr w:type="spellEnd"/>
      <w:r w:rsidR="009E3F7D" w:rsidRPr="00C41C6F">
        <w:rPr>
          <w:rFonts w:ascii="Times New Roman" w:hAnsi="Times New Roman" w:cs="Times New Roman"/>
          <w:color w:val="222222"/>
          <w:sz w:val="24"/>
          <w:szCs w:val="24"/>
          <w:shd w:val="clear" w:color="auto" w:fill="FFFFFF"/>
        </w:rPr>
        <w:t>, 2018)</w:t>
      </w:r>
      <w:r w:rsidRPr="00C41C6F">
        <w:rPr>
          <w:rFonts w:ascii="Times New Roman" w:hAnsi="Times New Roman" w:cs="Times New Roman"/>
          <w:sz w:val="24"/>
          <w:szCs w:val="24"/>
        </w:rPr>
        <w:t>.</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This discrimination still practiced in the present days infrequently less explicit ways such as through difference</w:t>
      </w:r>
      <w:r w:rsidR="001832DB">
        <w:rPr>
          <w:rFonts w:ascii="Times New Roman" w:hAnsi="Times New Roman" w:cs="Times New Roman"/>
          <w:sz w:val="24"/>
          <w:szCs w:val="24"/>
        </w:rPr>
        <w:t>s</w:t>
      </w:r>
      <w:r w:rsidRPr="00C41C6F">
        <w:rPr>
          <w:rFonts w:ascii="Times New Roman" w:hAnsi="Times New Roman" w:cs="Times New Roman"/>
          <w:sz w:val="24"/>
          <w:szCs w:val="24"/>
        </w:rPr>
        <w:t xml:space="preserve"> in the enforcement of apparently race-neutral rules. </w:t>
      </w:r>
      <w:r w:rsidR="009E3F7D" w:rsidRPr="00C41C6F">
        <w:rPr>
          <w:rFonts w:ascii="Times New Roman" w:hAnsi="Times New Roman" w:cs="Times New Roman"/>
          <w:sz w:val="24"/>
          <w:szCs w:val="24"/>
        </w:rPr>
        <w:t xml:space="preserve">According to </w:t>
      </w:r>
      <w:r w:rsidR="009E3F7D" w:rsidRPr="00C41C6F">
        <w:rPr>
          <w:rFonts w:ascii="Times New Roman" w:hAnsi="Times New Roman" w:cs="Times New Roman"/>
          <w:color w:val="222222"/>
          <w:sz w:val="24"/>
          <w:szCs w:val="24"/>
          <w:shd w:val="clear" w:color="auto" w:fill="FFFFFF"/>
        </w:rPr>
        <w:t xml:space="preserve">Edelman et al. (2017), </w:t>
      </w:r>
      <w:r w:rsidR="009E3F7D" w:rsidRPr="00C41C6F">
        <w:rPr>
          <w:rFonts w:ascii="Times New Roman" w:hAnsi="Times New Roman" w:cs="Times New Roman"/>
          <w:sz w:val="24"/>
          <w:szCs w:val="24"/>
        </w:rPr>
        <w:t>d</w:t>
      </w:r>
      <w:r w:rsidRPr="00C41C6F">
        <w:rPr>
          <w:rFonts w:ascii="Times New Roman" w:hAnsi="Times New Roman" w:cs="Times New Roman"/>
          <w:sz w:val="24"/>
          <w:szCs w:val="24"/>
        </w:rPr>
        <w:t>rug-f</w:t>
      </w:r>
      <w:r w:rsidRPr="00C41C6F">
        <w:rPr>
          <w:rFonts w:ascii="Times New Roman" w:hAnsi="Times New Roman" w:cs="Times New Roman"/>
          <w:sz w:val="24"/>
          <w:szCs w:val="24"/>
        </w:rPr>
        <w:t xml:space="preserve">ree zones were motivated by the fight against drug dealing and the habitual criminal laws that produced disparity results by race. In Massachusetts, 2004 review of condemning data indicated that African-Americans and the Latino accounted for 80 percent of </w:t>
      </w:r>
      <w:r w:rsidRPr="00C41C6F">
        <w:rPr>
          <w:rFonts w:ascii="Times New Roman" w:hAnsi="Times New Roman" w:cs="Times New Roman"/>
          <w:sz w:val="24"/>
          <w:szCs w:val="24"/>
        </w:rPr>
        <w:t>drug-free zone beliefs, even though 45 percent of those detained countrywide for drug trafficking crimes were the white.</w:t>
      </w:r>
    </w:p>
    <w:p w:rsidR="007B0B4C" w:rsidRPr="00C41C6F" w:rsidRDefault="00B8433F" w:rsidP="00C41C6F">
      <w:pPr>
        <w:spacing w:line="480" w:lineRule="auto"/>
        <w:ind w:firstLine="720"/>
        <w:jc w:val="center"/>
        <w:rPr>
          <w:rFonts w:ascii="Times New Roman" w:hAnsi="Times New Roman" w:cs="Times New Roman"/>
          <w:b/>
          <w:sz w:val="24"/>
          <w:szCs w:val="24"/>
        </w:rPr>
      </w:pPr>
      <w:r w:rsidRPr="00C41C6F">
        <w:rPr>
          <w:rFonts w:ascii="Times New Roman" w:hAnsi="Times New Roman" w:cs="Times New Roman"/>
          <w:b/>
          <w:sz w:val="24"/>
          <w:szCs w:val="24"/>
        </w:rPr>
        <w:t xml:space="preserve">The </w:t>
      </w:r>
      <w:r w:rsidR="008929CD" w:rsidRPr="00C41C6F">
        <w:rPr>
          <w:rFonts w:ascii="Times New Roman" w:hAnsi="Times New Roman" w:cs="Times New Roman"/>
          <w:b/>
          <w:sz w:val="24"/>
          <w:szCs w:val="24"/>
        </w:rPr>
        <w:t>Corrupted Criminal Integrity System</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Elizabeth Hinton, racism in the criminal integrity system is inherent and </w:t>
      </w:r>
      <w:r w:rsidRPr="00C41C6F">
        <w:rPr>
          <w:rFonts w:ascii="Times New Roman" w:hAnsi="Times New Roman" w:cs="Times New Roman"/>
          <w:sz w:val="24"/>
          <w:szCs w:val="24"/>
        </w:rPr>
        <w:t>unquestionable. This tells why the unbalanced number of African-Americans are in jail today, combining all the efforts available in man’s capability and knowledge to help us better recognize the origin and grounds of racial inequalities in the integrity sy</w:t>
      </w:r>
      <w:r w:rsidRPr="00C41C6F">
        <w:rPr>
          <w:rFonts w:ascii="Times New Roman" w:hAnsi="Times New Roman" w:cs="Times New Roman"/>
          <w:sz w:val="24"/>
          <w:szCs w:val="24"/>
        </w:rPr>
        <w:t>stem.</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lastRenderedPageBreak/>
        <w:t>The most debated inequality in drug sentencing in the past few years has been the charges of the person in possession of the crack cocaine. The law passed was harsh to those people using crack cocaine than for those using the power cocaine simply bec</w:t>
      </w:r>
      <w:r w:rsidRPr="00C41C6F">
        <w:rPr>
          <w:rFonts w:ascii="Times New Roman" w:hAnsi="Times New Roman" w:cs="Times New Roman"/>
          <w:sz w:val="24"/>
          <w:szCs w:val="24"/>
        </w:rPr>
        <w:t>ause most of the people using crack cocaine are the urban Black Americans and the powder is used by the middle and the upper-class whites</w:t>
      </w:r>
      <w:r w:rsidR="005A49EA" w:rsidRPr="00C41C6F">
        <w:rPr>
          <w:rFonts w:ascii="Times New Roman" w:hAnsi="Times New Roman" w:cs="Times New Roman"/>
          <w:color w:val="222222"/>
          <w:sz w:val="24"/>
          <w:szCs w:val="24"/>
          <w:shd w:val="clear" w:color="auto" w:fill="FFFFFF"/>
        </w:rPr>
        <w:t xml:space="preserve"> </w:t>
      </w:r>
      <w:r w:rsidR="008929CD" w:rsidRPr="00C41C6F">
        <w:rPr>
          <w:rFonts w:ascii="Times New Roman" w:hAnsi="Times New Roman" w:cs="Times New Roman"/>
          <w:color w:val="222222"/>
          <w:sz w:val="24"/>
          <w:szCs w:val="24"/>
          <w:shd w:val="clear" w:color="auto" w:fill="FFFFFF"/>
        </w:rPr>
        <w:t>(</w:t>
      </w:r>
      <w:proofErr w:type="spellStart"/>
      <w:r w:rsidR="008929CD" w:rsidRPr="00C41C6F">
        <w:rPr>
          <w:rFonts w:ascii="Times New Roman" w:hAnsi="Times New Roman" w:cs="Times New Roman"/>
          <w:color w:val="222222"/>
          <w:sz w:val="24"/>
          <w:szCs w:val="24"/>
          <w:shd w:val="clear" w:color="auto" w:fill="FFFFFF"/>
        </w:rPr>
        <w:t>LaFree</w:t>
      </w:r>
      <w:proofErr w:type="spellEnd"/>
      <w:r w:rsidR="008929CD" w:rsidRPr="00C41C6F">
        <w:rPr>
          <w:rFonts w:ascii="Times New Roman" w:hAnsi="Times New Roman" w:cs="Times New Roman"/>
          <w:color w:val="222222"/>
          <w:sz w:val="24"/>
          <w:szCs w:val="24"/>
          <w:shd w:val="clear" w:color="auto" w:fill="FFFFFF"/>
        </w:rPr>
        <w:t xml:space="preserve">, </w:t>
      </w:r>
      <w:r w:rsidR="005A49EA" w:rsidRPr="00C41C6F">
        <w:rPr>
          <w:rFonts w:ascii="Times New Roman" w:hAnsi="Times New Roman" w:cs="Times New Roman"/>
          <w:color w:val="222222"/>
          <w:sz w:val="24"/>
          <w:szCs w:val="24"/>
          <w:shd w:val="clear" w:color="auto" w:fill="FFFFFF"/>
        </w:rPr>
        <w:t>2018).</w:t>
      </w:r>
      <w:r w:rsidRPr="00C41C6F">
        <w:rPr>
          <w:rFonts w:ascii="Times New Roman" w:hAnsi="Times New Roman" w:cs="Times New Roman"/>
          <w:sz w:val="24"/>
          <w:szCs w:val="24"/>
        </w:rPr>
        <w:t xml:space="preserve"> These fixed pass judgment laws have had the major effect on the African-American because they are one </w:t>
      </w:r>
      <w:r w:rsidRPr="00C41C6F">
        <w:rPr>
          <w:rFonts w:ascii="Times New Roman" w:hAnsi="Times New Roman" w:cs="Times New Roman"/>
          <w:sz w:val="24"/>
          <w:szCs w:val="24"/>
        </w:rPr>
        <w:t xml:space="preserve">mostly arrested with </w:t>
      </w:r>
      <w:r w:rsidRPr="00C41C6F">
        <w:rPr>
          <w:rFonts w:ascii="Times New Roman" w:hAnsi="Times New Roman" w:cs="Times New Roman"/>
          <w:sz w:val="24"/>
          <w:szCs w:val="24"/>
        </w:rPr>
        <w:t xml:space="preserve">crack cocaine. As the result of these inequalities, the normal jail verdict served by the black central detainees for having </w:t>
      </w:r>
      <w:r w:rsidRPr="00C41C6F">
        <w:rPr>
          <w:rFonts w:ascii="Times New Roman" w:hAnsi="Times New Roman" w:cs="Times New Roman"/>
          <w:sz w:val="24"/>
          <w:szCs w:val="24"/>
        </w:rPr>
        <w:t>crack cocaine is 40 percent longer than the normal ruling for the white imprisoned of having powder co</w:t>
      </w:r>
      <w:r w:rsidRPr="00C41C6F">
        <w:rPr>
          <w:rFonts w:ascii="Times New Roman" w:hAnsi="Times New Roman" w:cs="Times New Roman"/>
          <w:sz w:val="24"/>
          <w:szCs w:val="24"/>
        </w:rPr>
        <w:t>caine.</w:t>
      </w:r>
    </w:p>
    <w:p w:rsidR="008929CD"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In December 2007, the laws were loosened a little bit when the judges ruled out that the punishment for crack cocaine is reduced so as to reduce t</w:t>
      </w:r>
      <w:r w:rsidR="00B22522">
        <w:rPr>
          <w:rFonts w:ascii="Times New Roman" w:hAnsi="Times New Roman" w:cs="Times New Roman"/>
          <w:sz w:val="24"/>
          <w:szCs w:val="24"/>
        </w:rPr>
        <w:t>he inequality which was prevailing</w:t>
      </w:r>
      <w:bookmarkStart w:id="0" w:name="_GoBack"/>
      <w:bookmarkEnd w:id="0"/>
      <w:r w:rsidRPr="00C41C6F">
        <w:rPr>
          <w:rFonts w:ascii="Times New Roman" w:hAnsi="Times New Roman" w:cs="Times New Roman"/>
          <w:sz w:val="24"/>
          <w:szCs w:val="24"/>
        </w:rPr>
        <w:t xml:space="preserve"> in the criminal integrity </w:t>
      </w:r>
      <w:r w:rsidR="006068D6" w:rsidRPr="00C41C6F">
        <w:rPr>
          <w:rFonts w:ascii="Times New Roman" w:hAnsi="Times New Roman" w:cs="Times New Roman"/>
          <w:sz w:val="24"/>
          <w:szCs w:val="24"/>
        </w:rPr>
        <w:t>system (</w:t>
      </w:r>
      <w:r w:rsidR="006068D6" w:rsidRPr="00C41C6F">
        <w:rPr>
          <w:rFonts w:ascii="Times New Roman" w:hAnsi="Times New Roman" w:cs="Times New Roman"/>
          <w:color w:val="222222"/>
          <w:sz w:val="24"/>
          <w:szCs w:val="24"/>
          <w:shd w:val="clear" w:color="auto" w:fill="FFFFFF"/>
        </w:rPr>
        <w:t>Alfieri</w:t>
      </w:r>
      <w:r w:rsidRPr="00C41C6F">
        <w:rPr>
          <w:rFonts w:ascii="Times New Roman" w:hAnsi="Times New Roman" w:cs="Times New Roman"/>
          <w:color w:val="222222"/>
          <w:sz w:val="24"/>
          <w:szCs w:val="24"/>
          <w:shd w:val="clear" w:color="auto" w:fill="FFFFFF"/>
        </w:rPr>
        <w:t xml:space="preserve">, </w:t>
      </w:r>
      <w:r w:rsidR="006068D6" w:rsidRPr="00C41C6F">
        <w:rPr>
          <w:rFonts w:ascii="Times New Roman" w:hAnsi="Times New Roman" w:cs="Times New Roman"/>
          <w:color w:val="222222"/>
          <w:sz w:val="24"/>
          <w:szCs w:val="24"/>
          <w:shd w:val="clear" w:color="auto" w:fill="FFFFFF"/>
        </w:rPr>
        <w:t>1997)</w:t>
      </w:r>
      <w:r w:rsidRPr="00C41C6F">
        <w:rPr>
          <w:rFonts w:ascii="Times New Roman" w:hAnsi="Times New Roman" w:cs="Times New Roman"/>
          <w:sz w:val="24"/>
          <w:szCs w:val="24"/>
        </w:rPr>
        <w:t>. Mandatory least crac</w:t>
      </w:r>
      <w:r w:rsidRPr="00C41C6F">
        <w:rPr>
          <w:rFonts w:ascii="Times New Roman" w:hAnsi="Times New Roman" w:cs="Times New Roman"/>
          <w:sz w:val="24"/>
          <w:szCs w:val="24"/>
        </w:rPr>
        <w:t xml:space="preserve">k cocaine rule has contributed considerably to the great imprisonment of </w:t>
      </w:r>
      <w:r w:rsidRPr="00C41C6F">
        <w:rPr>
          <w:rFonts w:ascii="Times New Roman" w:hAnsi="Times New Roman" w:cs="Times New Roman"/>
          <w:sz w:val="24"/>
          <w:szCs w:val="24"/>
        </w:rPr>
        <w:t xml:space="preserve">blacks and </w:t>
      </w:r>
      <w:r w:rsidRPr="00C41C6F">
        <w:rPr>
          <w:rFonts w:ascii="Times New Roman" w:hAnsi="Times New Roman" w:cs="Times New Roman"/>
          <w:sz w:val="24"/>
          <w:szCs w:val="24"/>
        </w:rPr>
        <w:t>Latinos.</w:t>
      </w:r>
    </w:p>
    <w:p w:rsidR="00734FF6" w:rsidRPr="00C41C6F" w:rsidRDefault="00B8433F" w:rsidP="001832DB">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In conclusion, </w:t>
      </w:r>
      <w:r w:rsidR="001832DB">
        <w:rPr>
          <w:rFonts w:ascii="Times New Roman" w:hAnsi="Times New Roman" w:cs="Times New Roman"/>
          <w:sz w:val="24"/>
          <w:szCs w:val="24"/>
        </w:rPr>
        <w:t xml:space="preserve">having </w:t>
      </w:r>
      <w:r w:rsidR="001832DB" w:rsidRPr="00C41C6F">
        <w:rPr>
          <w:rFonts w:ascii="Times New Roman" w:hAnsi="Times New Roman" w:cs="Times New Roman"/>
          <w:sz w:val="24"/>
          <w:szCs w:val="24"/>
        </w:rPr>
        <w:t>discuss</w:t>
      </w:r>
      <w:r w:rsidR="001832DB">
        <w:rPr>
          <w:rFonts w:ascii="Times New Roman" w:hAnsi="Times New Roman" w:cs="Times New Roman"/>
          <w:sz w:val="24"/>
          <w:szCs w:val="24"/>
        </w:rPr>
        <w:t>ed</w:t>
      </w:r>
      <w:r w:rsidR="001832DB" w:rsidRPr="00C41C6F">
        <w:rPr>
          <w:rFonts w:ascii="Times New Roman" w:hAnsi="Times New Roman" w:cs="Times New Roman"/>
          <w:sz w:val="24"/>
          <w:szCs w:val="24"/>
        </w:rPr>
        <w:t xml:space="preserve"> </w:t>
      </w:r>
      <w:r w:rsidR="001832DB">
        <w:rPr>
          <w:rFonts w:ascii="Times New Roman" w:hAnsi="Times New Roman" w:cs="Times New Roman"/>
          <w:sz w:val="24"/>
          <w:szCs w:val="24"/>
        </w:rPr>
        <w:t>at length the</w:t>
      </w:r>
      <w:r w:rsidR="001832DB" w:rsidRPr="00C41C6F">
        <w:rPr>
          <w:rFonts w:ascii="Times New Roman" w:hAnsi="Times New Roman" w:cs="Times New Roman"/>
          <w:sz w:val="24"/>
          <w:szCs w:val="24"/>
        </w:rPr>
        <w:t xml:space="preserve"> following evils which emerge as a result of racial discrimination such as disproportion awareness, disparity among black Americans, and the corrupted criminal</w:t>
      </w:r>
      <w:r w:rsidR="001832DB">
        <w:rPr>
          <w:rFonts w:ascii="Times New Roman" w:hAnsi="Times New Roman" w:cs="Times New Roman"/>
          <w:sz w:val="24"/>
          <w:szCs w:val="24"/>
        </w:rPr>
        <w:t xml:space="preserve"> integrity system, </w:t>
      </w:r>
      <w:r w:rsidRPr="00C41C6F">
        <w:rPr>
          <w:rFonts w:ascii="Times New Roman" w:hAnsi="Times New Roman" w:cs="Times New Roman"/>
          <w:sz w:val="24"/>
          <w:szCs w:val="24"/>
        </w:rPr>
        <w:t xml:space="preserve">talks about racism and discrimination in the criminal integrity system remain unsettled. While many </w:t>
      </w:r>
      <w:r w:rsidR="001832DB" w:rsidRPr="00C41C6F">
        <w:rPr>
          <w:rFonts w:ascii="Times New Roman" w:hAnsi="Times New Roman" w:cs="Times New Roman"/>
          <w:sz w:val="24"/>
          <w:szCs w:val="24"/>
        </w:rPr>
        <w:t>research</w:t>
      </w:r>
      <w:r w:rsidR="001832DB">
        <w:rPr>
          <w:rFonts w:ascii="Times New Roman" w:hAnsi="Times New Roman" w:cs="Times New Roman"/>
          <w:sz w:val="24"/>
          <w:szCs w:val="24"/>
        </w:rPr>
        <w:t>ers suggest</w:t>
      </w:r>
      <w:r w:rsidRPr="00C41C6F">
        <w:rPr>
          <w:rFonts w:ascii="Times New Roman" w:hAnsi="Times New Roman" w:cs="Times New Roman"/>
          <w:sz w:val="24"/>
          <w:szCs w:val="24"/>
        </w:rPr>
        <w:t xml:space="preserve"> that there is a la</w:t>
      </w:r>
      <w:r w:rsidRPr="00C41C6F">
        <w:rPr>
          <w:rFonts w:ascii="Times New Roman" w:hAnsi="Times New Roman" w:cs="Times New Roman"/>
          <w:sz w:val="24"/>
          <w:szCs w:val="24"/>
        </w:rPr>
        <w:t>ck of organized ethnic discrimination, the researchers agree with one another that the discrimination occurs when a policy is passed by the authorities at a certain point within the system. It is evident that the</w:t>
      </w:r>
      <w:r w:rsidR="001832DB">
        <w:rPr>
          <w:rFonts w:ascii="Times New Roman" w:hAnsi="Times New Roman" w:cs="Times New Roman"/>
          <w:sz w:val="24"/>
          <w:szCs w:val="24"/>
        </w:rPr>
        <w:t xml:space="preserve"> majority of the views support </w:t>
      </w:r>
      <w:r w:rsidRPr="00C41C6F">
        <w:rPr>
          <w:rFonts w:ascii="Times New Roman" w:hAnsi="Times New Roman" w:cs="Times New Roman"/>
          <w:sz w:val="24"/>
          <w:szCs w:val="24"/>
        </w:rPr>
        <w:t>the argument</w:t>
      </w:r>
      <w:r w:rsidRPr="00C41C6F">
        <w:rPr>
          <w:rFonts w:ascii="Times New Roman" w:hAnsi="Times New Roman" w:cs="Times New Roman"/>
          <w:sz w:val="24"/>
          <w:szCs w:val="24"/>
        </w:rPr>
        <w:t xml:space="preserve"> that discrimination does exist and it might be entrenched in the cultural and societal approach of other races. These may direct themselves in complicated and nuanced habits that are hard to capture within the study plans. Associated with the deeds of dis</w:t>
      </w:r>
      <w:r w:rsidRPr="00C41C6F">
        <w:rPr>
          <w:rFonts w:ascii="Times New Roman" w:hAnsi="Times New Roman" w:cs="Times New Roman"/>
          <w:sz w:val="24"/>
          <w:szCs w:val="24"/>
        </w:rPr>
        <w:t xml:space="preserve">crimination is the issue of the public opinion of the functioning of the criminal </w:t>
      </w:r>
      <w:r w:rsidRPr="00C41C6F">
        <w:rPr>
          <w:rFonts w:ascii="Times New Roman" w:hAnsi="Times New Roman" w:cs="Times New Roman"/>
          <w:sz w:val="24"/>
          <w:szCs w:val="24"/>
        </w:rPr>
        <w:lastRenderedPageBreak/>
        <w:t>integrity system. Despite the fact that the researcher has concluded that there is an extensive conviction among the subgroups that the system favors against them and is ther</w:t>
      </w:r>
      <w:r w:rsidRPr="00C41C6F">
        <w:rPr>
          <w:rFonts w:ascii="Times New Roman" w:hAnsi="Times New Roman" w:cs="Times New Roman"/>
          <w:sz w:val="24"/>
          <w:szCs w:val="24"/>
        </w:rPr>
        <w:t>efore unfair. To</w:t>
      </w:r>
      <w:r w:rsidR="00C41C6F">
        <w:rPr>
          <w:rFonts w:ascii="Times New Roman" w:hAnsi="Times New Roman" w:cs="Times New Roman"/>
          <w:sz w:val="24"/>
          <w:szCs w:val="24"/>
        </w:rPr>
        <w:t xml:space="preserve"> </w:t>
      </w:r>
      <w:r w:rsidRPr="00C41C6F">
        <w:rPr>
          <w:rFonts w:ascii="Times New Roman" w:hAnsi="Times New Roman" w:cs="Times New Roman"/>
          <w:sz w:val="24"/>
          <w:szCs w:val="24"/>
        </w:rPr>
        <w:t xml:space="preserve">do </w:t>
      </w:r>
      <w:r w:rsidR="00C41C6F">
        <w:rPr>
          <w:rFonts w:ascii="Times New Roman" w:hAnsi="Times New Roman" w:cs="Times New Roman"/>
          <w:sz w:val="24"/>
          <w:szCs w:val="24"/>
        </w:rPr>
        <w:t>away with this perception individuals</w:t>
      </w:r>
      <w:r w:rsidRPr="00C41C6F">
        <w:rPr>
          <w:rFonts w:ascii="Times New Roman" w:hAnsi="Times New Roman" w:cs="Times New Roman"/>
          <w:sz w:val="24"/>
          <w:szCs w:val="24"/>
        </w:rPr>
        <w:t xml:space="preserve"> practicing lawmaking in the integrity system needs to act justly and struggle to eliminate any proposal of racial prejudice and discernment from their resolutions.</w:t>
      </w:r>
    </w:p>
    <w:p w:rsidR="008929CD" w:rsidRPr="00C41C6F" w:rsidRDefault="00B8433F" w:rsidP="00C41C6F">
      <w:pPr>
        <w:spacing w:line="480" w:lineRule="auto"/>
        <w:rPr>
          <w:rFonts w:ascii="Times New Roman" w:hAnsi="Times New Roman" w:cs="Times New Roman"/>
          <w:sz w:val="24"/>
          <w:szCs w:val="24"/>
        </w:rPr>
      </w:pPr>
      <w:r w:rsidRPr="00C41C6F">
        <w:rPr>
          <w:rFonts w:ascii="Times New Roman" w:hAnsi="Times New Roman" w:cs="Times New Roman"/>
          <w:sz w:val="24"/>
          <w:szCs w:val="24"/>
        </w:rPr>
        <w:br w:type="page"/>
      </w:r>
    </w:p>
    <w:p w:rsidR="009A0D95"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lastRenderedPageBreak/>
        <w:t>Refer</w:t>
      </w:r>
      <w:r w:rsidR="008929CD" w:rsidRPr="00C41C6F">
        <w:rPr>
          <w:rFonts w:ascii="Times New Roman" w:hAnsi="Times New Roman" w:cs="Times New Roman"/>
          <w:sz w:val="24"/>
          <w:szCs w:val="24"/>
        </w:rPr>
        <w:t>ences</w:t>
      </w:r>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r w:rsidRPr="00C41C6F">
        <w:rPr>
          <w:rFonts w:ascii="Times New Roman" w:hAnsi="Times New Roman" w:cs="Times New Roman"/>
          <w:color w:val="222222"/>
          <w:sz w:val="24"/>
          <w:szCs w:val="24"/>
          <w:shd w:val="clear" w:color="auto" w:fill="FFFFFF"/>
        </w:rPr>
        <w:t xml:space="preserve">Alfieri, A. V. </w:t>
      </w:r>
      <w:r w:rsidRPr="00C41C6F">
        <w:rPr>
          <w:rFonts w:ascii="Times New Roman" w:hAnsi="Times New Roman" w:cs="Times New Roman"/>
          <w:color w:val="222222"/>
          <w:sz w:val="24"/>
          <w:szCs w:val="24"/>
          <w:shd w:val="clear" w:color="auto" w:fill="FFFFFF"/>
        </w:rPr>
        <w:t xml:space="preserve">(1997). </w:t>
      </w:r>
      <w:proofErr w:type="gramStart"/>
      <w:r w:rsidRPr="00C41C6F">
        <w:rPr>
          <w:rFonts w:ascii="Times New Roman" w:hAnsi="Times New Roman" w:cs="Times New Roman"/>
          <w:color w:val="222222"/>
          <w:sz w:val="24"/>
          <w:szCs w:val="24"/>
          <w:shd w:val="clear" w:color="auto" w:fill="FFFFFF"/>
        </w:rPr>
        <w:t>Race Trials.</w:t>
      </w:r>
      <w:proofErr w:type="gramEnd"/>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Tex. L. Rev.</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76</w:t>
      </w:r>
      <w:r w:rsidRPr="00C41C6F">
        <w:rPr>
          <w:rFonts w:ascii="Times New Roman" w:hAnsi="Times New Roman" w:cs="Times New Roman"/>
          <w:color w:val="222222"/>
          <w:sz w:val="24"/>
          <w:szCs w:val="24"/>
          <w:shd w:val="clear" w:color="auto" w:fill="FFFFFF"/>
        </w:rPr>
        <w:t>, 1293.</w:t>
      </w:r>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proofErr w:type="gramStart"/>
      <w:r w:rsidRPr="00C41C6F">
        <w:rPr>
          <w:rFonts w:ascii="Times New Roman" w:hAnsi="Times New Roman" w:cs="Times New Roman"/>
          <w:color w:val="222222"/>
          <w:sz w:val="24"/>
          <w:szCs w:val="24"/>
          <w:shd w:val="clear" w:color="auto" w:fill="FFFFFF"/>
        </w:rPr>
        <w:t xml:space="preserve">Edelman, B., Luca, M., &amp; </w:t>
      </w:r>
      <w:proofErr w:type="spellStart"/>
      <w:r w:rsidRPr="00C41C6F">
        <w:rPr>
          <w:rFonts w:ascii="Times New Roman" w:hAnsi="Times New Roman" w:cs="Times New Roman"/>
          <w:color w:val="222222"/>
          <w:sz w:val="24"/>
          <w:szCs w:val="24"/>
          <w:shd w:val="clear" w:color="auto" w:fill="FFFFFF"/>
        </w:rPr>
        <w:t>Svirsky</w:t>
      </w:r>
      <w:proofErr w:type="spellEnd"/>
      <w:r w:rsidRPr="00C41C6F">
        <w:rPr>
          <w:rFonts w:ascii="Times New Roman" w:hAnsi="Times New Roman" w:cs="Times New Roman"/>
          <w:color w:val="222222"/>
          <w:sz w:val="24"/>
          <w:szCs w:val="24"/>
          <w:shd w:val="clear" w:color="auto" w:fill="FFFFFF"/>
        </w:rPr>
        <w:t>, D. (2017).</w:t>
      </w:r>
      <w:proofErr w:type="gramEnd"/>
      <w:r w:rsidRPr="00C41C6F">
        <w:rPr>
          <w:rFonts w:ascii="Times New Roman" w:hAnsi="Times New Roman" w:cs="Times New Roman"/>
          <w:color w:val="222222"/>
          <w:sz w:val="24"/>
          <w:szCs w:val="24"/>
          <w:shd w:val="clear" w:color="auto" w:fill="FFFFFF"/>
        </w:rPr>
        <w:t xml:space="preserve"> Racial discrimination in the sharing economy: Evidence from a field experiment. </w:t>
      </w:r>
      <w:r w:rsidRPr="00C41C6F">
        <w:rPr>
          <w:rFonts w:ascii="Times New Roman" w:hAnsi="Times New Roman" w:cs="Times New Roman"/>
          <w:i/>
          <w:iCs/>
          <w:color w:val="222222"/>
          <w:sz w:val="24"/>
          <w:szCs w:val="24"/>
          <w:shd w:val="clear" w:color="auto" w:fill="FFFFFF"/>
        </w:rPr>
        <w:t>American Economic Journal: Applied Economics</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9</w:t>
      </w:r>
      <w:r w:rsidRPr="00C41C6F">
        <w:rPr>
          <w:rFonts w:ascii="Times New Roman" w:hAnsi="Times New Roman" w:cs="Times New Roman"/>
          <w:color w:val="222222"/>
          <w:sz w:val="24"/>
          <w:szCs w:val="24"/>
          <w:shd w:val="clear" w:color="auto" w:fill="FFFFFF"/>
        </w:rPr>
        <w:t>(2), 1-22.</w:t>
      </w:r>
    </w:p>
    <w:p w:rsidR="008929CD" w:rsidRPr="00C41C6F" w:rsidRDefault="00B8433F" w:rsidP="00C41C6F">
      <w:pPr>
        <w:spacing w:line="480" w:lineRule="auto"/>
        <w:ind w:left="720" w:hanging="720"/>
        <w:rPr>
          <w:rFonts w:ascii="Times New Roman" w:hAnsi="Times New Roman" w:cs="Times New Roman"/>
          <w:sz w:val="24"/>
          <w:szCs w:val="24"/>
        </w:rPr>
      </w:pPr>
      <w:proofErr w:type="spellStart"/>
      <w:r w:rsidRPr="00C41C6F">
        <w:rPr>
          <w:rFonts w:ascii="Times New Roman" w:hAnsi="Times New Roman" w:cs="Times New Roman"/>
          <w:color w:val="222222"/>
          <w:sz w:val="24"/>
          <w:szCs w:val="24"/>
          <w:shd w:val="clear" w:color="auto" w:fill="FFFFFF"/>
        </w:rPr>
        <w:t>LaFree</w:t>
      </w:r>
      <w:proofErr w:type="spellEnd"/>
      <w:r w:rsidRPr="00C41C6F">
        <w:rPr>
          <w:rFonts w:ascii="Times New Roman" w:hAnsi="Times New Roman" w:cs="Times New Roman"/>
          <w:color w:val="222222"/>
          <w:sz w:val="24"/>
          <w:szCs w:val="24"/>
          <w:shd w:val="clear" w:color="auto" w:fill="FFFFFF"/>
        </w:rPr>
        <w:t>, G. (2018). </w:t>
      </w:r>
      <w:proofErr w:type="gramStart"/>
      <w:r w:rsidRPr="00C41C6F">
        <w:rPr>
          <w:rFonts w:ascii="Times New Roman" w:hAnsi="Times New Roman" w:cs="Times New Roman"/>
          <w:i/>
          <w:iCs/>
          <w:color w:val="222222"/>
          <w:sz w:val="24"/>
          <w:szCs w:val="24"/>
          <w:shd w:val="clear" w:color="auto" w:fill="FFFFFF"/>
        </w:rPr>
        <w:t>Losing le</w:t>
      </w:r>
      <w:r w:rsidRPr="00C41C6F">
        <w:rPr>
          <w:rFonts w:ascii="Times New Roman" w:hAnsi="Times New Roman" w:cs="Times New Roman"/>
          <w:i/>
          <w:iCs/>
          <w:color w:val="222222"/>
          <w:sz w:val="24"/>
          <w:szCs w:val="24"/>
          <w:shd w:val="clear" w:color="auto" w:fill="FFFFFF"/>
        </w:rPr>
        <w:t>gitimacy: Street crime and the decline of social institutions in America</w:t>
      </w:r>
      <w:r w:rsidRPr="00C41C6F">
        <w:rPr>
          <w:rFonts w:ascii="Times New Roman" w:hAnsi="Times New Roman" w:cs="Times New Roman"/>
          <w:color w:val="222222"/>
          <w:sz w:val="24"/>
          <w:szCs w:val="24"/>
          <w:shd w:val="clear" w:color="auto" w:fill="FFFFFF"/>
        </w:rPr>
        <w:t>.</w:t>
      </w:r>
      <w:proofErr w:type="gramEnd"/>
      <w:r w:rsidRPr="00C41C6F">
        <w:rPr>
          <w:rFonts w:ascii="Times New Roman" w:hAnsi="Times New Roman" w:cs="Times New Roman"/>
          <w:color w:val="222222"/>
          <w:sz w:val="24"/>
          <w:szCs w:val="24"/>
          <w:shd w:val="clear" w:color="auto" w:fill="FFFFFF"/>
        </w:rPr>
        <w:t xml:space="preserve"> </w:t>
      </w:r>
      <w:proofErr w:type="spellStart"/>
      <w:proofErr w:type="gramStart"/>
      <w:r w:rsidRPr="00C41C6F">
        <w:rPr>
          <w:rFonts w:ascii="Times New Roman" w:hAnsi="Times New Roman" w:cs="Times New Roman"/>
          <w:color w:val="222222"/>
          <w:sz w:val="24"/>
          <w:szCs w:val="24"/>
          <w:shd w:val="clear" w:color="auto" w:fill="FFFFFF"/>
        </w:rPr>
        <w:t>Routledge</w:t>
      </w:r>
      <w:proofErr w:type="spellEnd"/>
      <w:r w:rsidRPr="00C41C6F">
        <w:rPr>
          <w:rFonts w:ascii="Times New Roman" w:hAnsi="Times New Roman" w:cs="Times New Roman"/>
          <w:color w:val="222222"/>
          <w:sz w:val="24"/>
          <w:szCs w:val="24"/>
          <w:shd w:val="clear" w:color="auto" w:fill="FFFFFF"/>
        </w:rPr>
        <w:t>.</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r w:rsidRPr="00C41C6F">
        <w:rPr>
          <w:rFonts w:ascii="Times New Roman" w:hAnsi="Times New Roman" w:cs="Times New Roman"/>
          <w:color w:val="222222"/>
          <w:sz w:val="24"/>
          <w:szCs w:val="24"/>
          <w:shd w:val="clear" w:color="auto" w:fill="FFFFFF"/>
        </w:rPr>
        <w:t>Lauren, P. G. (2018). </w:t>
      </w:r>
      <w:r w:rsidRPr="00C41C6F">
        <w:rPr>
          <w:rFonts w:ascii="Times New Roman" w:hAnsi="Times New Roman" w:cs="Times New Roman"/>
          <w:i/>
          <w:iCs/>
          <w:color w:val="222222"/>
          <w:sz w:val="24"/>
          <w:szCs w:val="24"/>
          <w:shd w:val="clear" w:color="auto" w:fill="FFFFFF"/>
        </w:rPr>
        <w:t>Power and prejudice: The politics and diplomacy of racial discrimination</w:t>
      </w:r>
      <w:r w:rsidRPr="00C41C6F">
        <w:rPr>
          <w:rFonts w:ascii="Times New Roman" w:hAnsi="Times New Roman" w:cs="Times New Roman"/>
          <w:color w:val="222222"/>
          <w:sz w:val="24"/>
          <w:szCs w:val="24"/>
          <w:shd w:val="clear" w:color="auto" w:fill="FFFFFF"/>
        </w:rPr>
        <w:t xml:space="preserve">. </w:t>
      </w:r>
      <w:proofErr w:type="spellStart"/>
      <w:proofErr w:type="gramStart"/>
      <w:r w:rsidRPr="00C41C6F">
        <w:rPr>
          <w:rFonts w:ascii="Times New Roman" w:hAnsi="Times New Roman" w:cs="Times New Roman"/>
          <w:color w:val="222222"/>
          <w:sz w:val="24"/>
          <w:szCs w:val="24"/>
          <w:shd w:val="clear" w:color="auto" w:fill="FFFFFF"/>
        </w:rPr>
        <w:t>Routledge</w:t>
      </w:r>
      <w:proofErr w:type="spellEnd"/>
      <w:r w:rsidRPr="00C41C6F">
        <w:rPr>
          <w:rFonts w:ascii="Times New Roman" w:hAnsi="Times New Roman" w:cs="Times New Roman"/>
          <w:color w:val="222222"/>
          <w:sz w:val="24"/>
          <w:szCs w:val="24"/>
          <w:shd w:val="clear" w:color="auto" w:fill="FFFFFF"/>
        </w:rPr>
        <w:t>.</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C41C6F">
        <w:rPr>
          <w:rFonts w:ascii="Times New Roman" w:hAnsi="Times New Roman" w:cs="Times New Roman"/>
          <w:color w:val="222222"/>
          <w:sz w:val="24"/>
          <w:szCs w:val="24"/>
          <w:shd w:val="clear" w:color="auto" w:fill="FFFFFF"/>
        </w:rPr>
        <w:t>McNeeley</w:t>
      </w:r>
      <w:proofErr w:type="spellEnd"/>
      <w:r w:rsidRPr="00C41C6F">
        <w:rPr>
          <w:rFonts w:ascii="Times New Roman" w:hAnsi="Times New Roman" w:cs="Times New Roman"/>
          <w:color w:val="222222"/>
          <w:sz w:val="24"/>
          <w:szCs w:val="24"/>
          <w:shd w:val="clear" w:color="auto" w:fill="FFFFFF"/>
        </w:rPr>
        <w:t xml:space="preserve">, S., &amp; </w:t>
      </w:r>
      <w:proofErr w:type="spellStart"/>
      <w:r w:rsidRPr="00C41C6F">
        <w:rPr>
          <w:rFonts w:ascii="Times New Roman" w:hAnsi="Times New Roman" w:cs="Times New Roman"/>
          <w:color w:val="222222"/>
          <w:sz w:val="24"/>
          <w:szCs w:val="24"/>
          <w:shd w:val="clear" w:color="auto" w:fill="FFFFFF"/>
        </w:rPr>
        <w:t>Grothoff</w:t>
      </w:r>
      <w:proofErr w:type="spellEnd"/>
      <w:r w:rsidRPr="00C41C6F">
        <w:rPr>
          <w:rFonts w:ascii="Times New Roman" w:hAnsi="Times New Roman" w:cs="Times New Roman"/>
          <w:color w:val="222222"/>
          <w:sz w:val="24"/>
          <w:szCs w:val="24"/>
          <w:shd w:val="clear" w:color="auto" w:fill="FFFFFF"/>
        </w:rPr>
        <w:t>, G. (2016).</w:t>
      </w:r>
      <w:proofErr w:type="gramEnd"/>
      <w:r w:rsidRPr="00C41C6F">
        <w:rPr>
          <w:rFonts w:ascii="Times New Roman" w:hAnsi="Times New Roman" w:cs="Times New Roman"/>
          <w:color w:val="222222"/>
          <w:sz w:val="24"/>
          <w:szCs w:val="24"/>
          <w:shd w:val="clear" w:color="auto" w:fill="FFFFFF"/>
        </w:rPr>
        <w:t xml:space="preserve"> </w:t>
      </w:r>
      <w:proofErr w:type="gramStart"/>
      <w:r w:rsidRPr="00C41C6F">
        <w:rPr>
          <w:rFonts w:ascii="Times New Roman" w:hAnsi="Times New Roman" w:cs="Times New Roman"/>
          <w:color w:val="222222"/>
          <w:sz w:val="24"/>
          <w:szCs w:val="24"/>
          <w:shd w:val="clear" w:color="auto" w:fill="FFFFFF"/>
        </w:rPr>
        <w:t>A multilevel examination of</w:t>
      </w:r>
      <w:r w:rsidRPr="00C41C6F">
        <w:rPr>
          <w:rFonts w:ascii="Times New Roman" w:hAnsi="Times New Roman" w:cs="Times New Roman"/>
          <w:color w:val="222222"/>
          <w:sz w:val="24"/>
          <w:szCs w:val="24"/>
          <w:shd w:val="clear" w:color="auto" w:fill="FFFFFF"/>
        </w:rPr>
        <w:t xml:space="preserve"> the relationship between racial tension and attitudes toward the police.</w:t>
      </w:r>
      <w:proofErr w:type="gramEnd"/>
      <w:r w:rsidRPr="00C41C6F">
        <w:rPr>
          <w:rFonts w:ascii="Times New Roman" w:hAnsi="Times New Roman" w:cs="Times New Roman"/>
          <w:color w:val="222222"/>
          <w:sz w:val="24"/>
          <w:szCs w:val="24"/>
          <w:shd w:val="clear" w:color="auto" w:fill="FFFFFF"/>
        </w:rPr>
        <w:t> </w:t>
      </w:r>
      <w:proofErr w:type="gramStart"/>
      <w:r w:rsidRPr="00C41C6F">
        <w:rPr>
          <w:rFonts w:ascii="Times New Roman" w:hAnsi="Times New Roman" w:cs="Times New Roman"/>
          <w:i/>
          <w:iCs/>
          <w:color w:val="222222"/>
          <w:sz w:val="24"/>
          <w:szCs w:val="24"/>
          <w:shd w:val="clear" w:color="auto" w:fill="FFFFFF"/>
        </w:rPr>
        <w:t>American journal of criminal justice</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41</w:t>
      </w:r>
      <w:r w:rsidRPr="00C41C6F">
        <w:rPr>
          <w:rFonts w:ascii="Times New Roman" w:hAnsi="Times New Roman" w:cs="Times New Roman"/>
          <w:color w:val="222222"/>
          <w:sz w:val="24"/>
          <w:szCs w:val="24"/>
          <w:shd w:val="clear" w:color="auto" w:fill="FFFFFF"/>
        </w:rPr>
        <w:t>(3), 383-401.</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proofErr w:type="gramStart"/>
      <w:r w:rsidRPr="00C41C6F">
        <w:rPr>
          <w:rFonts w:ascii="Times New Roman" w:hAnsi="Times New Roman" w:cs="Times New Roman"/>
          <w:color w:val="222222"/>
          <w:sz w:val="24"/>
          <w:szCs w:val="24"/>
          <w:shd w:val="clear" w:color="auto" w:fill="FFFFFF"/>
        </w:rPr>
        <w:t>Race, T. F. O. (2011).</w:t>
      </w:r>
      <w:proofErr w:type="gramEnd"/>
      <w:r w:rsidRPr="00C41C6F">
        <w:rPr>
          <w:rFonts w:ascii="Times New Roman" w:hAnsi="Times New Roman" w:cs="Times New Roman"/>
          <w:color w:val="222222"/>
          <w:sz w:val="24"/>
          <w:szCs w:val="24"/>
          <w:shd w:val="clear" w:color="auto" w:fill="FFFFFF"/>
        </w:rPr>
        <w:t xml:space="preserve"> </w:t>
      </w:r>
      <w:proofErr w:type="gramStart"/>
      <w:r w:rsidRPr="00C41C6F">
        <w:rPr>
          <w:rFonts w:ascii="Times New Roman" w:hAnsi="Times New Roman" w:cs="Times New Roman"/>
          <w:color w:val="222222"/>
          <w:sz w:val="24"/>
          <w:szCs w:val="24"/>
          <w:shd w:val="clear" w:color="auto" w:fill="FFFFFF"/>
        </w:rPr>
        <w:t>Preliminary Report on Race and Washington's Criminal Justice System.</w:t>
      </w:r>
      <w:proofErr w:type="gramEnd"/>
      <w:r w:rsidRPr="00C41C6F">
        <w:rPr>
          <w:rFonts w:ascii="Times New Roman" w:hAnsi="Times New Roman" w:cs="Times New Roman"/>
          <w:color w:val="222222"/>
          <w:sz w:val="24"/>
          <w:szCs w:val="24"/>
          <w:shd w:val="clear" w:color="auto" w:fill="FFFFFF"/>
        </w:rPr>
        <w:t> </w:t>
      </w:r>
      <w:proofErr w:type="gramStart"/>
      <w:r w:rsidRPr="00C41C6F">
        <w:rPr>
          <w:rFonts w:ascii="Times New Roman" w:hAnsi="Times New Roman" w:cs="Times New Roman"/>
          <w:i/>
          <w:iCs/>
          <w:color w:val="222222"/>
          <w:sz w:val="24"/>
          <w:szCs w:val="24"/>
          <w:shd w:val="clear" w:color="auto" w:fill="FFFFFF"/>
        </w:rPr>
        <w:t>Seattle University Law Review</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35</w:t>
      </w:r>
      <w:r w:rsidRPr="00C41C6F">
        <w:rPr>
          <w:rFonts w:ascii="Times New Roman" w:hAnsi="Times New Roman" w:cs="Times New Roman"/>
          <w:color w:val="222222"/>
          <w:sz w:val="24"/>
          <w:szCs w:val="24"/>
          <w:shd w:val="clear" w:color="auto" w:fill="FFFFFF"/>
        </w:rPr>
        <w:t>(3)</w:t>
      </w:r>
      <w:r w:rsidRPr="00C41C6F">
        <w:rPr>
          <w:rFonts w:ascii="Times New Roman" w:hAnsi="Times New Roman" w:cs="Times New Roman"/>
          <w:color w:val="222222"/>
          <w:sz w:val="24"/>
          <w:szCs w:val="24"/>
          <w:shd w:val="clear" w:color="auto" w:fill="FFFFFF"/>
        </w:rPr>
        <w:t>, 623.</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r w:rsidRPr="00C41C6F">
        <w:rPr>
          <w:rFonts w:ascii="Times New Roman" w:hAnsi="Times New Roman" w:cs="Times New Roman"/>
          <w:color w:val="222222"/>
          <w:sz w:val="24"/>
          <w:szCs w:val="24"/>
          <w:shd w:val="clear" w:color="auto" w:fill="FFFFFF"/>
        </w:rPr>
        <w:t xml:space="preserve">Seaton, E. K., Gee, G. C., </w:t>
      </w:r>
      <w:proofErr w:type="spellStart"/>
      <w:r w:rsidRPr="00C41C6F">
        <w:rPr>
          <w:rFonts w:ascii="Times New Roman" w:hAnsi="Times New Roman" w:cs="Times New Roman"/>
          <w:color w:val="222222"/>
          <w:sz w:val="24"/>
          <w:szCs w:val="24"/>
          <w:shd w:val="clear" w:color="auto" w:fill="FFFFFF"/>
        </w:rPr>
        <w:t>Neblett</w:t>
      </w:r>
      <w:proofErr w:type="spellEnd"/>
      <w:r w:rsidRPr="00C41C6F">
        <w:rPr>
          <w:rFonts w:ascii="Times New Roman" w:hAnsi="Times New Roman" w:cs="Times New Roman"/>
          <w:color w:val="222222"/>
          <w:sz w:val="24"/>
          <w:szCs w:val="24"/>
          <w:shd w:val="clear" w:color="auto" w:fill="FFFFFF"/>
        </w:rPr>
        <w:t xml:space="preserve">, E., &amp; </w:t>
      </w:r>
      <w:proofErr w:type="spellStart"/>
      <w:r w:rsidRPr="00C41C6F">
        <w:rPr>
          <w:rFonts w:ascii="Times New Roman" w:hAnsi="Times New Roman" w:cs="Times New Roman"/>
          <w:color w:val="222222"/>
          <w:sz w:val="24"/>
          <w:szCs w:val="24"/>
          <w:shd w:val="clear" w:color="auto" w:fill="FFFFFF"/>
        </w:rPr>
        <w:t>Spanierman</w:t>
      </w:r>
      <w:proofErr w:type="spellEnd"/>
      <w:r w:rsidRPr="00C41C6F">
        <w:rPr>
          <w:rFonts w:ascii="Times New Roman" w:hAnsi="Times New Roman" w:cs="Times New Roman"/>
          <w:color w:val="222222"/>
          <w:sz w:val="24"/>
          <w:szCs w:val="24"/>
          <w:shd w:val="clear" w:color="auto" w:fill="FFFFFF"/>
        </w:rPr>
        <w:t>, L. (2018). New directions for racial discrimination research as inspired by the integrative model. </w:t>
      </w:r>
      <w:proofErr w:type="gramStart"/>
      <w:r w:rsidRPr="00C41C6F">
        <w:rPr>
          <w:rFonts w:ascii="Times New Roman" w:hAnsi="Times New Roman" w:cs="Times New Roman"/>
          <w:i/>
          <w:iCs/>
          <w:color w:val="222222"/>
          <w:sz w:val="24"/>
          <w:szCs w:val="24"/>
          <w:shd w:val="clear" w:color="auto" w:fill="FFFFFF"/>
        </w:rPr>
        <w:t>American Psychologist</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73</w:t>
      </w:r>
      <w:r w:rsidRPr="00C41C6F">
        <w:rPr>
          <w:rFonts w:ascii="Times New Roman" w:hAnsi="Times New Roman" w:cs="Times New Roman"/>
          <w:color w:val="222222"/>
          <w:sz w:val="24"/>
          <w:szCs w:val="24"/>
          <w:shd w:val="clear" w:color="auto" w:fill="FFFFFF"/>
        </w:rPr>
        <w:t>(6), 768.</w:t>
      </w:r>
      <w:proofErr w:type="gramEnd"/>
    </w:p>
    <w:sectPr w:rsidR="008929CD" w:rsidRPr="00C41C6F" w:rsidSect="008F395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33F" w:rsidRDefault="00B8433F">
      <w:pPr>
        <w:spacing w:after="0" w:line="240" w:lineRule="auto"/>
      </w:pPr>
      <w:r>
        <w:separator/>
      </w:r>
    </w:p>
  </w:endnote>
  <w:endnote w:type="continuationSeparator" w:id="0">
    <w:p w:rsidR="00B8433F" w:rsidRDefault="00B8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33F" w:rsidRDefault="00B8433F">
      <w:pPr>
        <w:spacing w:after="0" w:line="240" w:lineRule="auto"/>
      </w:pPr>
      <w:r>
        <w:separator/>
      </w:r>
    </w:p>
  </w:footnote>
  <w:footnote w:type="continuationSeparator" w:id="0">
    <w:p w:rsidR="00B8433F" w:rsidRDefault="00B84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1206834"/>
      <w:docPartObj>
        <w:docPartGallery w:val="Page Numbers (Top of Page)"/>
        <w:docPartUnique/>
      </w:docPartObj>
    </w:sdtPr>
    <w:sdtEndPr>
      <w:rPr>
        <w:noProof/>
      </w:rPr>
    </w:sdtEndPr>
    <w:sdtContent>
      <w:p w:rsidR="008F395E" w:rsidRPr="008F395E" w:rsidRDefault="00B8433F">
        <w:pPr>
          <w:pStyle w:val="Header"/>
          <w:jc w:val="right"/>
          <w:rPr>
            <w:rFonts w:ascii="Times New Roman" w:hAnsi="Times New Roman" w:cs="Times New Roman"/>
            <w:sz w:val="24"/>
            <w:szCs w:val="24"/>
          </w:rPr>
        </w:pPr>
        <w:r w:rsidRPr="008F395E">
          <w:rPr>
            <w:rFonts w:ascii="Times New Roman" w:hAnsi="Times New Roman" w:cs="Times New Roman"/>
            <w:sz w:val="24"/>
            <w:szCs w:val="24"/>
          </w:rPr>
          <w:t>RACIAL DISCRIMINATION</w:t>
        </w:r>
        <w:r>
          <w:rPr>
            <w:rFonts w:ascii="Times New Roman" w:hAnsi="Times New Roman" w:cs="Times New Roman"/>
            <w:sz w:val="24"/>
            <w:szCs w:val="24"/>
          </w:rPr>
          <w:t xml:space="preserve">                                                                                                        </w:t>
        </w:r>
        <w:r w:rsidRPr="008F395E">
          <w:rPr>
            <w:rFonts w:ascii="Times New Roman" w:hAnsi="Times New Roman" w:cs="Times New Roman"/>
            <w:sz w:val="24"/>
            <w:szCs w:val="24"/>
          </w:rPr>
          <w:fldChar w:fldCharType="begin"/>
        </w:r>
        <w:r w:rsidRPr="008F395E">
          <w:rPr>
            <w:rFonts w:ascii="Times New Roman" w:hAnsi="Times New Roman" w:cs="Times New Roman"/>
            <w:sz w:val="24"/>
            <w:szCs w:val="24"/>
          </w:rPr>
          <w:instrText xml:space="preserve"> PAGE   \* MERGEFORMAT </w:instrText>
        </w:r>
        <w:r w:rsidRPr="008F395E">
          <w:rPr>
            <w:rFonts w:ascii="Times New Roman" w:hAnsi="Times New Roman" w:cs="Times New Roman"/>
            <w:sz w:val="24"/>
            <w:szCs w:val="24"/>
          </w:rPr>
          <w:fldChar w:fldCharType="separate"/>
        </w:r>
        <w:r w:rsidR="00B22522">
          <w:rPr>
            <w:rFonts w:ascii="Times New Roman" w:hAnsi="Times New Roman" w:cs="Times New Roman"/>
            <w:noProof/>
            <w:sz w:val="24"/>
            <w:szCs w:val="24"/>
          </w:rPr>
          <w:t>6</w:t>
        </w:r>
        <w:r w:rsidRPr="008F395E">
          <w:rPr>
            <w:rFonts w:ascii="Times New Roman" w:hAnsi="Times New Roman" w:cs="Times New Roman"/>
            <w:noProof/>
            <w:sz w:val="24"/>
            <w:szCs w:val="24"/>
          </w:rPr>
          <w:fldChar w:fldCharType="end"/>
        </w:r>
      </w:p>
    </w:sdtContent>
  </w:sdt>
  <w:p w:rsidR="008F395E" w:rsidRPr="008F395E" w:rsidRDefault="008F39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95E" w:rsidRPr="008F395E" w:rsidRDefault="00B8433F">
    <w:pPr>
      <w:pStyle w:val="Header"/>
      <w:rPr>
        <w:rFonts w:ascii="Times New Roman" w:hAnsi="Times New Roman" w:cs="Times New Roman"/>
        <w:sz w:val="24"/>
        <w:szCs w:val="24"/>
      </w:rPr>
    </w:pPr>
    <w:r w:rsidRPr="008F395E">
      <w:rPr>
        <w:rFonts w:ascii="Times New Roman" w:hAnsi="Times New Roman" w:cs="Times New Roman"/>
        <w:sz w:val="24"/>
        <w:szCs w:val="24"/>
      </w:rPr>
      <w:t xml:space="preserve">Running head: RACIAL </w:t>
    </w:r>
    <w:r w:rsidRPr="008F395E">
      <w:rPr>
        <w:rFonts w:ascii="Times New Roman" w:hAnsi="Times New Roman" w:cs="Times New Roman"/>
        <w:sz w:val="24"/>
        <w:szCs w:val="24"/>
      </w:rPr>
      <w:t>DISCRIMINATION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4E7"/>
    <w:rsid w:val="000163AF"/>
    <w:rsid w:val="000423D7"/>
    <w:rsid w:val="000C24FC"/>
    <w:rsid w:val="000D6A79"/>
    <w:rsid w:val="000F40C6"/>
    <w:rsid w:val="001832DB"/>
    <w:rsid w:val="001B426B"/>
    <w:rsid w:val="001E03DF"/>
    <w:rsid w:val="00211C29"/>
    <w:rsid w:val="00212AB2"/>
    <w:rsid w:val="00240007"/>
    <w:rsid w:val="00290466"/>
    <w:rsid w:val="002B2D22"/>
    <w:rsid w:val="002C7815"/>
    <w:rsid w:val="002F263B"/>
    <w:rsid w:val="003637E0"/>
    <w:rsid w:val="003D1A6A"/>
    <w:rsid w:val="003E1F61"/>
    <w:rsid w:val="003F3329"/>
    <w:rsid w:val="00430979"/>
    <w:rsid w:val="00436970"/>
    <w:rsid w:val="00483A6F"/>
    <w:rsid w:val="004959EA"/>
    <w:rsid w:val="00522445"/>
    <w:rsid w:val="005920A0"/>
    <w:rsid w:val="005A1309"/>
    <w:rsid w:val="005A49EA"/>
    <w:rsid w:val="005B1EF2"/>
    <w:rsid w:val="005B6850"/>
    <w:rsid w:val="005E7EAD"/>
    <w:rsid w:val="005F325C"/>
    <w:rsid w:val="00605145"/>
    <w:rsid w:val="006068D6"/>
    <w:rsid w:val="006424E7"/>
    <w:rsid w:val="00693729"/>
    <w:rsid w:val="006C227C"/>
    <w:rsid w:val="006F20E8"/>
    <w:rsid w:val="00734FF6"/>
    <w:rsid w:val="007601AE"/>
    <w:rsid w:val="007B0B4C"/>
    <w:rsid w:val="0085296F"/>
    <w:rsid w:val="00855A7E"/>
    <w:rsid w:val="008929CD"/>
    <w:rsid w:val="008A7BF8"/>
    <w:rsid w:val="008B5105"/>
    <w:rsid w:val="008F395E"/>
    <w:rsid w:val="009238D4"/>
    <w:rsid w:val="00954BB6"/>
    <w:rsid w:val="00997BB9"/>
    <w:rsid w:val="009A0D95"/>
    <w:rsid w:val="009B3CC0"/>
    <w:rsid w:val="009C3DE5"/>
    <w:rsid w:val="009E2C35"/>
    <w:rsid w:val="009E3F7D"/>
    <w:rsid w:val="00A0173F"/>
    <w:rsid w:val="00A36481"/>
    <w:rsid w:val="00A4060C"/>
    <w:rsid w:val="00AE19F0"/>
    <w:rsid w:val="00B06C08"/>
    <w:rsid w:val="00B22522"/>
    <w:rsid w:val="00B8433F"/>
    <w:rsid w:val="00B921BC"/>
    <w:rsid w:val="00BA1EF9"/>
    <w:rsid w:val="00BF369C"/>
    <w:rsid w:val="00C40D0B"/>
    <w:rsid w:val="00C41C6F"/>
    <w:rsid w:val="00C64F8C"/>
    <w:rsid w:val="00D05BC6"/>
    <w:rsid w:val="00D55E43"/>
    <w:rsid w:val="00D64346"/>
    <w:rsid w:val="00ED6895"/>
    <w:rsid w:val="00F1625E"/>
    <w:rsid w:val="00F266D2"/>
    <w:rsid w:val="00F6004E"/>
    <w:rsid w:val="00F806DD"/>
    <w:rsid w:val="00FA00C0"/>
    <w:rsid w:val="00FB6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F8C"/>
  </w:style>
  <w:style w:type="paragraph" w:styleId="Footer">
    <w:name w:val="footer"/>
    <w:basedOn w:val="Normal"/>
    <w:link w:val="FooterChar"/>
    <w:uiPriority w:val="99"/>
    <w:unhideWhenUsed/>
    <w:rsid w:val="00C64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F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F8C"/>
  </w:style>
  <w:style w:type="paragraph" w:styleId="Footer">
    <w:name w:val="footer"/>
    <w:basedOn w:val="Normal"/>
    <w:link w:val="FooterChar"/>
    <w:uiPriority w:val="99"/>
    <w:unhideWhenUsed/>
    <w:rsid w:val="00C64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7</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30</cp:revision>
  <dcterms:created xsi:type="dcterms:W3CDTF">2018-10-27T07:31:00Z</dcterms:created>
  <dcterms:modified xsi:type="dcterms:W3CDTF">2018-10-27T16:11:00Z</dcterms:modified>
</cp:coreProperties>
</file>